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34D2" w:rsidRPr="00442222" w:rsidRDefault="005634D2" w:rsidP="005634D2">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D0781">
        <w:rPr>
          <w:rFonts w:ascii="Arial" w:hAnsi="Arial" w:cs="Arial"/>
          <w:b/>
          <w:bCs/>
          <w:noProof/>
          <w:snapToGrid w:val="0"/>
          <w:kern w:val="0"/>
          <w:sz w:val="28"/>
          <w:szCs w:val="28"/>
        </w:rPr>
        <w:t>3GPP TSG-RAN WG2 Meeting #10</w:t>
      </w:r>
      <w:r>
        <w:rPr>
          <w:rFonts w:ascii="Arial" w:hAnsi="Arial" w:cs="Arial"/>
          <w:b/>
          <w:bCs/>
          <w:noProof/>
          <w:snapToGrid w:val="0"/>
          <w:kern w:val="0"/>
          <w:sz w:val="28"/>
          <w:szCs w:val="28"/>
        </w:rPr>
        <w:t>1</w:t>
      </w:r>
      <w:r>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t>R2-180204</w:t>
      </w:r>
      <w:r>
        <w:rPr>
          <w:rFonts w:ascii="Arial" w:hAnsi="Arial" w:cs="Arial"/>
          <w:b/>
          <w:bCs/>
          <w:noProof/>
          <w:snapToGrid w:val="0"/>
          <w:kern w:val="0"/>
          <w:sz w:val="28"/>
          <w:szCs w:val="28"/>
        </w:rPr>
        <w:t>3</w:t>
      </w:r>
    </w:p>
    <w:p w:rsidR="00EC06D7" w:rsidRDefault="005634D2" w:rsidP="005634D2">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noProof/>
          <w:kern w:val="0"/>
          <w:sz w:val="28"/>
          <w:szCs w:val="28"/>
          <w:lang w:val="en-GB"/>
        </w:rPr>
        <w:t>Athens</w:t>
      </w:r>
      <w:r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Greece</w:t>
      </w:r>
      <w:r w:rsidRPr="008A4FE1">
        <w:rPr>
          <w:rFonts w:ascii="Arial" w:hAnsi="Arial" w:cs="Arial"/>
          <w:b/>
          <w:bCs/>
          <w:noProof/>
          <w:kern w:val="0"/>
          <w:sz w:val="28"/>
          <w:szCs w:val="28"/>
          <w:lang w:val="en-GB"/>
        </w:rPr>
        <w:t xml:space="preserve">, </w:t>
      </w:r>
      <w:r w:rsidRPr="004D0781">
        <w:rPr>
          <w:rFonts w:ascii="Arial" w:hAnsi="Arial" w:cs="Arial"/>
          <w:b/>
          <w:bCs/>
          <w:noProof/>
          <w:kern w:val="0"/>
          <w:sz w:val="28"/>
          <w:szCs w:val="28"/>
          <w:lang w:val="en-GB"/>
        </w:rPr>
        <w:t>26th February - 2nd March 2018</w:t>
      </w:r>
      <w:r>
        <w:rPr>
          <w:rFonts w:ascii="Arial" w:hAnsi="Arial" w:cs="Arial"/>
          <w:b/>
          <w:bCs/>
          <w:noProof/>
          <w:kern w:val="0"/>
          <w:sz w:val="28"/>
          <w:szCs w:val="28"/>
        </w:rPr>
        <w:t xml:space="preserve"> </w:t>
      </w:r>
      <w:r>
        <w:rPr>
          <w:rFonts w:ascii="Arial" w:hAnsi="Arial" w:cs="Arial"/>
          <w:b/>
          <w:bCs/>
          <w:noProof/>
          <w:kern w:val="0"/>
          <w:sz w:val="28"/>
          <w:szCs w:val="28"/>
          <w:lang w:val="en-GB"/>
        </w:rPr>
        <w:tab/>
      </w:r>
      <w:r>
        <w:rPr>
          <w:rFonts w:ascii="Arial" w:hAnsi="Arial" w:cs="Arial"/>
          <w:b/>
          <w:bCs/>
          <w:kern w:val="0"/>
          <w:sz w:val="28"/>
          <w:szCs w:val="28"/>
          <w:lang w:val="en-GB"/>
        </w:rPr>
        <w:tab/>
        <w:t xml:space="preserve">  </w:t>
      </w:r>
      <w:bookmarkStart w:id="0" w:name="_GoBack"/>
      <w:bookmarkEnd w:id="0"/>
    </w:p>
    <w:p w:rsidR="00EC06D7" w:rsidRDefault="005634D2">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ZTE Corporation, Sanechips</w:t>
      </w:r>
    </w:p>
    <w:p w:rsidR="00EC06D7" w:rsidRDefault="005634D2">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ascii="Arial" w:hAnsi="Arial" w:cs="Arial" w:hint="eastAsia"/>
          <w:b/>
          <w:bCs/>
          <w:snapToGrid w:val="0"/>
          <w:kern w:val="0"/>
          <w:sz w:val="28"/>
          <w:szCs w:val="28"/>
        </w:rPr>
        <w:t>Consideration on cell quality derivation in idle and</w:t>
      </w:r>
      <w:r>
        <w:rPr>
          <w:rFonts w:ascii="Arial" w:hAnsi="Arial" w:cs="Arial" w:hint="eastAsia"/>
          <w:b/>
          <w:bCs/>
          <w:snapToGrid w:val="0"/>
          <w:kern w:val="0"/>
          <w:sz w:val="28"/>
          <w:szCs w:val="28"/>
        </w:rPr>
        <w:t xml:space="preserve"> </w:t>
      </w:r>
      <w:r>
        <w:rPr>
          <w:rFonts w:ascii="Arial" w:hAnsi="Arial" w:cs="Arial" w:hint="eastAsia"/>
          <w:b/>
          <w:bCs/>
          <w:snapToGrid w:val="0"/>
          <w:kern w:val="0"/>
          <w:sz w:val="28"/>
          <w:szCs w:val="28"/>
        </w:rPr>
        <w:t>inactive state</w:t>
      </w:r>
    </w:p>
    <w:p w:rsidR="00EC06D7" w:rsidRDefault="005634D2">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1" w:name="Source"/>
      <w:bookmarkEnd w:id="1"/>
      <w:r>
        <w:rPr>
          <w:rFonts w:ascii="Arial" w:hAnsi="Arial" w:cs="Arial" w:hint="eastAsia"/>
          <w:b/>
          <w:bCs/>
          <w:snapToGrid w:val="0"/>
          <w:kern w:val="0"/>
          <w:sz w:val="28"/>
          <w:szCs w:val="28"/>
        </w:rPr>
        <w:t>10.4.</w:t>
      </w:r>
      <w:r>
        <w:rPr>
          <w:rFonts w:ascii="Arial" w:hAnsi="Arial" w:cs="Arial" w:hint="eastAsia"/>
          <w:b/>
          <w:bCs/>
          <w:snapToGrid w:val="0"/>
          <w:kern w:val="0"/>
          <w:sz w:val="28"/>
          <w:szCs w:val="28"/>
        </w:rPr>
        <w:t>5.3</w:t>
      </w:r>
    </w:p>
    <w:p w:rsidR="00EC06D7" w:rsidRDefault="005634D2">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2" w:name="DocumentFor"/>
      <w:bookmarkEnd w:id="2"/>
      <w:r>
        <w:rPr>
          <w:rFonts w:ascii="Arial" w:hAnsi="Arial" w:cs="Arial" w:hint="eastAsia"/>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Discussion</w:t>
      </w:r>
      <w:r>
        <w:rPr>
          <w:rFonts w:ascii="Arial" w:hAnsi="Arial" w:cs="Arial" w:hint="eastAsia"/>
          <w:b/>
          <w:bCs/>
          <w:snapToGrid w:val="0"/>
          <w:kern w:val="0"/>
          <w:sz w:val="28"/>
          <w:szCs w:val="28"/>
        </w:rPr>
        <w:t xml:space="preserve"> and Decision</w:t>
      </w:r>
    </w:p>
    <w:p w:rsidR="00EC06D7" w:rsidRDefault="005634D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EC06D7" w:rsidRDefault="005634D2">
      <w:r>
        <w:t>At RAN2#</w:t>
      </w:r>
      <w:r>
        <w:rPr>
          <w:rFonts w:hint="eastAsia"/>
        </w:rPr>
        <w:t>AH1801, we had the following agreements on cell quality derivation:</w:t>
      </w:r>
    </w:p>
    <w:p w:rsidR="00EC06D7" w:rsidRDefault="00EC06D7"/>
    <w:p w:rsidR="00EC06D7" w:rsidRDefault="005634D2">
      <w:pPr>
        <w:pBdr>
          <w:top w:val="single" w:sz="4" w:space="0" w:color="auto"/>
          <w:left w:val="single" w:sz="4" w:space="0" w:color="auto"/>
          <w:bottom w:val="single" w:sz="4" w:space="0" w:color="auto"/>
          <w:right w:val="single" w:sz="4" w:space="0" w:color="auto"/>
        </w:pBdr>
      </w:pPr>
      <w:r>
        <w:rPr>
          <w:rFonts w:hint="eastAsia"/>
        </w:rPr>
        <w:t>2</w:t>
      </w:r>
      <w:r>
        <w:rPr>
          <w:rFonts w:hint="eastAsia"/>
        </w:rPr>
        <w:tab/>
      </w:r>
      <w:r>
        <w:rPr>
          <w:rFonts w:hint="eastAsia"/>
        </w:rPr>
        <w:t>As baseline of cell reselection: for multiple beams, the derivation formula used in Connected mode for cell quality is also applicable to Idle mode; i.e. the quality is calculated as a linear average over up to N best beams above a threshold which are conf</w:t>
      </w:r>
      <w:r>
        <w:rPr>
          <w:rFonts w:hint="eastAsia"/>
        </w:rPr>
        <w:t xml:space="preserve">igured per carrier and broadcasted. </w:t>
      </w:r>
      <w:r>
        <w:rPr>
          <w:rFonts w:hint="eastAsia"/>
          <w:highlight w:val="yellow"/>
        </w:rPr>
        <w:t>Further optimization can be considered, e.g., considering on the number of actual good beams (the quality of the beam is above the threshold) for cell reselection</w:t>
      </w:r>
      <w:r>
        <w:rPr>
          <w:rFonts w:hint="eastAsia"/>
        </w:rPr>
        <w:t>.</w:t>
      </w:r>
    </w:p>
    <w:p w:rsidR="00EC06D7" w:rsidRDefault="00EC06D7"/>
    <w:p w:rsidR="00EC06D7" w:rsidRDefault="005634D2">
      <w:r>
        <w:rPr>
          <w:rFonts w:hint="eastAsia"/>
        </w:rPr>
        <w:t xml:space="preserve">As mentioned above, further optimization to the agreed </w:t>
      </w:r>
      <w:r>
        <w:rPr>
          <w:rFonts w:hint="eastAsia"/>
        </w:rPr>
        <w:t xml:space="preserve">cell quality derivation rule can be considered. In this paper, we analyze some possible optimization and provide our views on </w:t>
      </w:r>
      <w:proofErr w:type="gramStart"/>
      <w:r>
        <w:rPr>
          <w:rFonts w:hint="eastAsia"/>
        </w:rPr>
        <w:t>these optimization mechanism</w:t>
      </w:r>
      <w:proofErr w:type="gramEnd"/>
      <w:r>
        <w:rPr>
          <w:rFonts w:hint="eastAsia"/>
        </w:rPr>
        <w:t>.</w:t>
      </w:r>
    </w:p>
    <w:p w:rsidR="00EC06D7" w:rsidRDefault="005634D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EC06D7" w:rsidRDefault="005634D2">
      <w:r>
        <w:rPr>
          <w:rFonts w:hint="eastAsia"/>
        </w:rPr>
        <w:t>During the online discussion on cell quality derivation rule in idle and inactive state a</w:t>
      </w:r>
      <w:r>
        <w:rPr>
          <w:rFonts w:hint="eastAsia"/>
        </w:rPr>
        <w:t>t RAN2#1801, lots of companies raised concerns about applying the same cell quality derivation rule as in connected mode and proposed some possible optimization mechanisms. The proposed optimization mechanisms can be summarized into the following two direc</w:t>
      </w:r>
      <w:r>
        <w:rPr>
          <w:rFonts w:hint="eastAsia"/>
        </w:rPr>
        <w:t>tions:</w:t>
      </w:r>
    </w:p>
    <w:p w:rsidR="00EC06D7" w:rsidRDefault="00EC06D7"/>
    <w:p w:rsidR="00EC06D7" w:rsidRDefault="005634D2">
      <w:pPr>
        <w:rPr>
          <w:u w:val="single"/>
        </w:rPr>
      </w:pPr>
      <w:r>
        <w:rPr>
          <w:rFonts w:hint="eastAsia"/>
          <w:b/>
          <w:bCs/>
          <w:u w:val="single"/>
        </w:rPr>
        <w:t xml:space="preserve">Optimization 1: </w:t>
      </w:r>
      <w:r>
        <w:rPr>
          <w:rFonts w:hint="eastAsia"/>
          <w:u w:val="single"/>
        </w:rPr>
        <w:t>Considering on the number of actual good beams (the quality of the beam is above the threshold) for cell reselection.</w:t>
      </w:r>
    </w:p>
    <w:p w:rsidR="00EC06D7" w:rsidRDefault="00EC06D7">
      <w:pPr>
        <w:rPr>
          <w:u w:val="single"/>
        </w:rPr>
      </w:pPr>
    </w:p>
    <w:p w:rsidR="00EC06D7" w:rsidRDefault="005634D2">
      <w:r>
        <w:rPr>
          <w:rFonts w:hint="eastAsia"/>
        </w:rPr>
        <w:t xml:space="preserve">We understand the motivation of such optimization was to make the UE re-select the cell which detected with </w:t>
      </w:r>
      <w:r>
        <w:rPr>
          <w:rFonts w:hint="eastAsia"/>
        </w:rPr>
        <w:t>multiple good enough beams (although its best beam is somewhat lower than others) rather than the cell which detected with single good beam. For this purpose, some companies want to add some bonus for cells with more good beams while add some penalty to ce</w:t>
      </w:r>
      <w:r>
        <w:rPr>
          <w:rFonts w:hint="eastAsia"/>
        </w:rPr>
        <w:t>lls with less good beams when deriving the cell quality.</w:t>
      </w:r>
    </w:p>
    <w:p w:rsidR="00EC06D7" w:rsidRDefault="005634D2">
      <w:pPr>
        <w:numPr>
          <w:ilvl w:val="0"/>
          <w:numId w:val="4"/>
        </w:numPr>
        <w:rPr>
          <w:b/>
          <w:bCs/>
          <w:u w:val="single"/>
        </w:rPr>
      </w:pPr>
      <w:r>
        <w:rPr>
          <w:rFonts w:hint="eastAsia"/>
          <w:b/>
          <w:bCs/>
          <w:u w:val="single"/>
        </w:rPr>
        <w:lastRenderedPageBreak/>
        <w:t>Solution 1: Adding offset.</w:t>
      </w:r>
    </w:p>
    <w:p w:rsidR="00EC06D7" w:rsidRDefault="005634D2">
      <w:r>
        <w:rPr>
          <w:rFonts w:hint="eastAsia"/>
        </w:rPr>
        <w:t>As described in [1], potential methods have been proposed to consider the number of good beams by adding offsets:</w:t>
      </w:r>
    </w:p>
    <w:p w:rsidR="00EC06D7" w:rsidRDefault="005634D2">
      <w:pPr>
        <w:numPr>
          <w:ilvl w:val="1"/>
          <w:numId w:val="4"/>
        </w:numPr>
        <w:spacing w:beforeLines="50" w:before="156"/>
        <w:rPr>
          <w:rFonts w:eastAsia="SimSun"/>
        </w:rPr>
      </w:pPr>
      <w:r>
        <w:rPr>
          <w:rFonts w:eastAsia="SimSun"/>
        </w:rPr>
        <w:t>O</w:t>
      </w:r>
      <w:r>
        <w:rPr>
          <w:rFonts w:eastAsia="SimSun" w:hint="eastAsia"/>
        </w:rPr>
        <w:t xml:space="preserve">ption1: Liner average of N best beams + K*Delta1. </w:t>
      </w:r>
    </w:p>
    <w:p w:rsidR="00EC06D7" w:rsidRDefault="005634D2">
      <w:pPr>
        <w:numPr>
          <w:ilvl w:val="0"/>
          <w:numId w:val="5"/>
        </w:numPr>
        <w:spacing w:beforeLines="50" w:before="156"/>
        <w:ind w:left="-420" w:firstLine="840"/>
        <w:rPr>
          <w:rFonts w:eastAsia="SimSun"/>
        </w:rPr>
      </w:pPr>
      <w:r>
        <w:rPr>
          <w:rFonts w:eastAsia="SimSun"/>
        </w:rPr>
        <w:t>O</w:t>
      </w:r>
      <w:r>
        <w:rPr>
          <w:rFonts w:eastAsia="SimSun" w:hint="eastAsia"/>
        </w:rPr>
        <w:t>ption</w:t>
      </w:r>
      <w:r>
        <w:rPr>
          <w:rFonts w:eastAsia="SimSun" w:hint="eastAsia"/>
        </w:rPr>
        <w:t>2: Liner average of N best beams + (K-</w:t>
      </w:r>
      <w:proofErr w:type="gramStart"/>
      <w:r>
        <w:rPr>
          <w:rFonts w:eastAsia="SimSun" w:hint="eastAsia"/>
        </w:rPr>
        <w:t>N)*</w:t>
      </w:r>
      <w:proofErr w:type="gramEnd"/>
      <w:r>
        <w:rPr>
          <w:rFonts w:eastAsia="SimSun" w:hint="eastAsia"/>
        </w:rPr>
        <w:t>Delta2.</w:t>
      </w:r>
    </w:p>
    <w:p w:rsidR="00EC06D7" w:rsidRDefault="005634D2">
      <w:pPr>
        <w:spacing w:beforeLines="50" w:before="156"/>
        <w:rPr>
          <w:rFonts w:eastAsia="SimSun"/>
        </w:rPr>
      </w:pPr>
      <w:r>
        <w:rPr>
          <w:rFonts w:eastAsia="SimSun" w:hint="eastAsia"/>
        </w:rPr>
        <w:t xml:space="preserve">K is the actual number of good beams above the threshold, Delta is the basic offset added by per good beam. </w:t>
      </w:r>
    </w:p>
    <w:p w:rsidR="00EC06D7" w:rsidRDefault="005634D2">
      <w:pPr>
        <w:spacing w:beforeLines="50" w:before="156"/>
        <w:rPr>
          <w:rFonts w:eastAsia="SimSun"/>
        </w:rPr>
      </w:pPr>
      <w:r>
        <w:rPr>
          <w:rFonts w:eastAsia="SimSun" w:hint="eastAsia"/>
        </w:rPr>
        <w:t xml:space="preserve">Option 1 </w:t>
      </w:r>
      <w:proofErr w:type="gramStart"/>
      <w:r>
        <w:rPr>
          <w:rFonts w:eastAsia="SimSun" w:hint="eastAsia"/>
        </w:rPr>
        <w:t>can be seen as</w:t>
      </w:r>
      <w:proofErr w:type="gramEnd"/>
      <w:r>
        <w:rPr>
          <w:rFonts w:eastAsia="SimSun" w:hint="eastAsia"/>
        </w:rPr>
        <w:t xml:space="preserve"> adding bonus to cells with more good beams while option 2 can be seen as a</w:t>
      </w:r>
      <w:r>
        <w:rPr>
          <w:rFonts w:eastAsia="SimSun" w:hint="eastAsia"/>
        </w:rPr>
        <w:t xml:space="preserve">dding penalty to cells with less good beams. For both option 1 and option 2, the more the number of good beams, the more the offset added to the cell quality. </w:t>
      </w:r>
    </w:p>
    <w:p w:rsidR="00EC06D7" w:rsidRDefault="005634D2">
      <w:r>
        <w:rPr>
          <w:rFonts w:hint="eastAsia"/>
        </w:rPr>
        <w:t>Considering the above two options, one potential problem is that, with different value of the of</w:t>
      </w:r>
      <w:r>
        <w:rPr>
          <w:rFonts w:hint="eastAsia"/>
        </w:rPr>
        <w:t>fset we may have different cell ranking results.</w:t>
      </w:r>
    </w:p>
    <w:p w:rsidR="00EC06D7" w:rsidRDefault="005634D2">
      <w:r>
        <w:rPr>
          <w:rFonts w:hint="eastAsia"/>
        </w:rPr>
        <w:t xml:space="preserve">Following Table 1 gives an example of three </w:t>
      </w:r>
      <w:proofErr w:type="spellStart"/>
      <w:r>
        <w:rPr>
          <w:rFonts w:hint="eastAsia"/>
        </w:rPr>
        <w:t>neighbouring</w:t>
      </w:r>
      <w:proofErr w:type="spellEnd"/>
      <w:r>
        <w:rPr>
          <w:rFonts w:hint="eastAsia"/>
        </w:rPr>
        <w:t xml:space="preserve"> cells working on the same frequency and even configured with same number of beams. UE can detect 3good beams from cell 1, 2 good beams from cell 2 and</w:t>
      </w:r>
      <w:r>
        <w:rPr>
          <w:rFonts w:hint="eastAsia"/>
        </w:rPr>
        <w:t xml:space="preserve"> only one good beam from cell 3 Option 1 is applied with different value of Delta 1 and the highest ranked cell is highlighted:</w:t>
      </w:r>
    </w:p>
    <w:p w:rsidR="00EC06D7" w:rsidRDefault="005634D2">
      <w:pPr>
        <w:jc w:val="center"/>
        <w:rPr>
          <w:rFonts w:eastAsia="SimSun"/>
        </w:rPr>
      </w:pPr>
      <w:r>
        <w:rPr>
          <w:rFonts w:eastAsia="SimSun"/>
        </w:rPr>
        <w:t>T</w:t>
      </w:r>
      <w:r>
        <w:rPr>
          <w:rFonts w:eastAsia="SimSun" w:hint="eastAsia"/>
        </w:rPr>
        <w:t>able</w:t>
      </w:r>
      <w:r>
        <w:rPr>
          <w:rFonts w:eastAsia="SimSun" w:hint="eastAsia"/>
        </w:rPr>
        <w:t>1</w:t>
      </w:r>
      <w:r>
        <w:rPr>
          <w:rFonts w:eastAsia="SimSun" w:hint="eastAsia"/>
        </w:rPr>
        <w:t xml:space="preserve">. </w:t>
      </w:r>
      <w:proofErr w:type="spellStart"/>
      <w:r>
        <w:rPr>
          <w:rFonts w:eastAsia="SimSun" w:hint="eastAsia"/>
        </w:rPr>
        <w:t>Neighbouring</w:t>
      </w:r>
      <w:proofErr w:type="spellEnd"/>
      <w:r>
        <w:rPr>
          <w:rFonts w:eastAsia="SimSun" w:hint="eastAsia"/>
        </w:rPr>
        <w:t xml:space="preserve"> c</w:t>
      </w:r>
      <w:r>
        <w:rPr>
          <w:rFonts w:eastAsia="SimSun" w:hint="eastAsia"/>
        </w:rPr>
        <w:t>ells</w:t>
      </w:r>
      <w:r>
        <w:rPr>
          <w:rFonts w:eastAsia="SimSun"/>
        </w:rPr>
        <w:t>’</w:t>
      </w:r>
      <w:r>
        <w:rPr>
          <w:rFonts w:eastAsia="SimSun" w:hint="eastAsia"/>
        </w:rPr>
        <w:t xml:space="preserve"> quality with </w:t>
      </w:r>
      <w:r>
        <w:rPr>
          <w:rFonts w:eastAsia="SimSun"/>
        </w:rPr>
        <w:t>different</w:t>
      </w:r>
      <w:r>
        <w:rPr>
          <w:rFonts w:eastAsia="SimSun" w:hint="eastAsia"/>
        </w:rPr>
        <w:t xml:space="preserve"> number of good beams</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2474"/>
        <w:gridCol w:w="2474"/>
        <w:gridCol w:w="2377"/>
      </w:tblGrid>
      <w:tr w:rsidR="00EC06D7">
        <w:trPr>
          <w:trHeight w:val="325"/>
          <w:jc w:val="center"/>
        </w:trPr>
        <w:tc>
          <w:tcPr>
            <w:tcW w:w="2250" w:type="dxa"/>
            <w:shd w:val="clear" w:color="auto" w:fill="EEECE1"/>
            <w:vAlign w:val="center"/>
          </w:tcPr>
          <w:p w:rsidR="00EC06D7" w:rsidRDefault="005634D2">
            <w:pPr>
              <w:spacing w:after="0"/>
              <w:jc w:val="center"/>
              <w:rPr>
                <w:rFonts w:eastAsia="SimSun"/>
              </w:rPr>
            </w:pPr>
            <w:proofErr w:type="spellStart"/>
            <w:r>
              <w:rPr>
                <w:rFonts w:eastAsia="SimSun" w:hint="eastAsia"/>
              </w:rPr>
              <w:t>Neighbouring</w:t>
            </w:r>
            <w:proofErr w:type="spellEnd"/>
            <w:r>
              <w:rPr>
                <w:rFonts w:eastAsia="SimSun" w:hint="eastAsia"/>
              </w:rPr>
              <w:t xml:space="preserve"> cells </w:t>
            </w:r>
            <w:r>
              <w:rPr>
                <w:rFonts w:eastAsia="SimSun" w:hint="eastAsia"/>
              </w:rPr>
              <w:t xml:space="preserve">working on the same frequency and </w:t>
            </w:r>
            <w:r>
              <w:rPr>
                <w:rFonts w:eastAsia="SimSun" w:hint="eastAsia"/>
              </w:rPr>
              <w:t>configured with same number of beams</w:t>
            </w:r>
          </w:p>
        </w:tc>
        <w:tc>
          <w:tcPr>
            <w:tcW w:w="2474" w:type="dxa"/>
            <w:shd w:val="clear" w:color="auto" w:fill="EEECE1"/>
            <w:vAlign w:val="center"/>
          </w:tcPr>
          <w:p w:rsidR="00EC06D7" w:rsidRDefault="005634D2">
            <w:pPr>
              <w:jc w:val="center"/>
              <w:rPr>
                <w:rFonts w:eastAsia="SimSun"/>
              </w:rPr>
            </w:pPr>
            <w:r>
              <w:rPr>
                <w:rFonts w:eastAsia="SimSun"/>
              </w:rPr>
              <w:t>C</w:t>
            </w:r>
            <w:r>
              <w:rPr>
                <w:rFonts w:eastAsia="SimSun" w:hint="eastAsia"/>
              </w:rPr>
              <w:t xml:space="preserve">ell1 with </w:t>
            </w:r>
            <w:r>
              <w:rPr>
                <w:rFonts w:eastAsia="SimSun" w:hint="eastAsia"/>
              </w:rPr>
              <w:t>3</w:t>
            </w:r>
            <w:r>
              <w:rPr>
                <w:rFonts w:eastAsia="SimSun" w:hint="eastAsia"/>
              </w:rPr>
              <w:t xml:space="preserve"> </w:t>
            </w:r>
            <w:proofErr w:type="gramStart"/>
            <w:r>
              <w:rPr>
                <w:rFonts w:eastAsia="SimSun" w:hint="eastAsia"/>
              </w:rPr>
              <w:t xml:space="preserve">good </w:t>
            </w:r>
            <w:r>
              <w:rPr>
                <w:rFonts w:eastAsia="SimSun" w:hint="eastAsia"/>
              </w:rPr>
              <w:t xml:space="preserve"> beams</w:t>
            </w:r>
            <w:proofErr w:type="gramEnd"/>
          </w:p>
        </w:tc>
        <w:tc>
          <w:tcPr>
            <w:tcW w:w="2474" w:type="dxa"/>
            <w:shd w:val="clear" w:color="auto" w:fill="EEECE1"/>
            <w:vAlign w:val="center"/>
          </w:tcPr>
          <w:p w:rsidR="00EC06D7" w:rsidRDefault="005634D2">
            <w:pPr>
              <w:jc w:val="center"/>
              <w:rPr>
                <w:rFonts w:eastAsia="SimSun"/>
              </w:rPr>
            </w:pPr>
            <w:r>
              <w:rPr>
                <w:rFonts w:eastAsia="SimSun" w:hint="eastAsia"/>
              </w:rPr>
              <w:t xml:space="preserve">Cell2 with </w:t>
            </w:r>
            <w:r>
              <w:rPr>
                <w:rFonts w:eastAsia="SimSun" w:hint="eastAsia"/>
              </w:rPr>
              <w:t>2</w:t>
            </w:r>
            <w:r>
              <w:rPr>
                <w:rFonts w:eastAsia="SimSun" w:hint="eastAsia"/>
              </w:rPr>
              <w:t xml:space="preserve"> good</w:t>
            </w:r>
            <w:r>
              <w:rPr>
                <w:rFonts w:eastAsia="SimSun" w:hint="eastAsia"/>
              </w:rPr>
              <w:t xml:space="preserve"> beams</w:t>
            </w:r>
          </w:p>
        </w:tc>
        <w:tc>
          <w:tcPr>
            <w:tcW w:w="2377" w:type="dxa"/>
            <w:shd w:val="clear" w:color="auto" w:fill="EEECE1"/>
            <w:vAlign w:val="center"/>
          </w:tcPr>
          <w:p w:rsidR="00EC06D7" w:rsidRDefault="005634D2">
            <w:pPr>
              <w:jc w:val="center"/>
              <w:rPr>
                <w:rFonts w:eastAsia="SimSun"/>
              </w:rPr>
            </w:pPr>
            <w:r>
              <w:rPr>
                <w:rFonts w:eastAsia="SimSun" w:hint="eastAsia"/>
              </w:rPr>
              <w:t xml:space="preserve">Cell3 with </w:t>
            </w:r>
            <w:r>
              <w:rPr>
                <w:rFonts w:eastAsia="SimSun" w:hint="eastAsia"/>
              </w:rPr>
              <w:t>1 good</w:t>
            </w:r>
            <w:r>
              <w:rPr>
                <w:rFonts w:eastAsia="SimSun" w:hint="eastAsia"/>
              </w:rPr>
              <w:t xml:space="preserve"> beam</w:t>
            </w:r>
          </w:p>
        </w:tc>
      </w:tr>
      <w:tr w:rsidR="00EC06D7">
        <w:trPr>
          <w:trHeight w:val="325"/>
          <w:jc w:val="center"/>
        </w:trPr>
        <w:tc>
          <w:tcPr>
            <w:tcW w:w="2250" w:type="dxa"/>
            <w:vAlign w:val="center"/>
          </w:tcPr>
          <w:p w:rsidR="00EC06D7" w:rsidRDefault="005634D2">
            <w:pPr>
              <w:spacing w:after="0"/>
              <w:jc w:val="left"/>
              <w:rPr>
                <w:rFonts w:eastAsia="SimSun"/>
              </w:rPr>
            </w:pPr>
            <w:r>
              <w:rPr>
                <w:rFonts w:eastAsia="SimSun"/>
              </w:rPr>
              <w:t>D</w:t>
            </w:r>
            <w:r>
              <w:rPr>
                <w:rFonts w:eastAsia="SimSun" w:hint="eastAsia"/>
              </w:rPr>
              <w:t>etected good b</w:t>
            </w:r>
            <w:r>
              <w:rPr>
                <w:rFonts w:eastAsia="SimSun" w:hint="eastAsia"/>
              </w:rPr>
              <w:t>eams</w:t>
            </w:r>
            <w:r>
              <w:rPr>
                <w:rFonts w:eastAsia="SimSun"/>
              </w:rPr>
              <w:t>’</w:t>
            </w:r>
            <w:r>
              <w:rPr>
                <w:rFonts w:eastAsia="SimSun" w:hint="eastAsia"/>
              </w:rPr>
              <w:t xml:space="preserve"> quality above the threshold</w:t>
            </w:r>
            <w:r>
              <w:rPr>
                <w:rFonts w:eastAsia="SimSun" w:hint="eastAsia"/>
              </w:rPr>
              <w:t xml:space="preserve">: </w:t>
            </w:r>
            <w:r>
              <w:rPr>
                <w:rFonts w:eastAsia="SimSun" w:hint="eastAsia"/>
              </w:rPr>
              <w:t>-1</w:t>
            </w:r>
            <w:r>
              <w:rPr>
                <w:rFonts w:eastAsia="SimSun" w:hint="eastAsia"/>
              </w:rPr>
              <w:t>1</w:t>
            </w:r>
            <w:r>
              <w:rPr>
                <w:rFonts w:eastAsia="SimSun" w:hint="eastAsia"/>
              </w:rPr>
              <w:t>0dBm</w:t>
            </w:r>
            <w:r>
              <w:rPr>
                <w:rFonts w:eastAsia="SimSun" w:hint="eastAsia"/>
              </w:rPr>
              <w:t xml:space="preserve"> (</w:t>
            </w:r>
            <w:r>
              <w:rPr>
                <w:rFonts w:hint="eastAsia"/>
              </w:rPr>
              <w:t>10</w:t>
            </w:r>
            <w:r>
              <w:rPr>
                <w:rFonts w:hint="eastAsia"/>
                <w:vertAlign w:val="superscript"/>
              </w:rPr>
              <w:t>-11</w:t>
            </w:r>
            <w:r>
              <w:rPr>
                <w:rFonts w:hint="eastAsia"/>
              </w:rPr>
              <w:t>mw)</w:t>
            </w:r>
            <w:r>
              <w:rPr>
                <w:rFonts w:eastAsia="SimSun" w:hint="eastAsia"/>
              </w:rPr>
              <w:t>, N=3.</w:t>
            </w:r>
          </w:p>
        </w:tc>
        <w:tc>
          <w:tcPr>
            <w:tcW w:w="2474" w:type="dxa"/>
            <w:vAlign w:val="center"/>
          </w:tcPr>
          <w:p w:rsidR="00EC06D7" w:rsidRDefault="005634D2">
            <w:pPr>
              <w:spacing w:after="0"/>
              <w:jc w:val="left"/>
              <w:rPr>
                <w:rFonts w:eastAsia="SimSun"/>
              </w:rPr>
            </w:pPr>
            <w:r>
              <w:rPr>
                <w:rFonts w:eastAsia="SimSun" w:hint="eastAsia"/>
              </w:rPr>
              <w:t>-</w:t>
            </w:r>
            <w:r>
              <w:rPr>
                <w:rFonts w:eastAsia="SimSun" w:hint="eastAsia"/>
              </w:rPr>
              <w:t>105</w:t>
            </w:r>
            <w:r>
              <w:rPr>
                <w:rFonts w:eastAsia="SimSun" w:hint="eastAsia"/>
              </w:rPr>
              <w:t>dBm</w:t>
            </w:r>
            <w:r>
              <w:rPr>
                <w:rFonts w:eastAsia="SimSun" w:hint="eastAsia"/>
              </w:rPr>
              <w:t xml:space="preserve"> (3.16*</w:t>
            </w:r>
            <w:r>
              <w:rPr>
                <w:rFonts w:hint="eastAsia"/>
              </w:rPr>
              <w:t>10</w:t>
            </w:r>
            <w:r>
              <w:rPr>
                <w:rFonts w:hint="eastAsia"/>
                <w:vertAlign w:val="superscript"/>
              </w:rPr>
              <w:t>-11</w:t>
            </w:r>
            <w:r>
              <w:rPr>
                <w:rFonts w:hint="eastAsia"/>
              </w:rPr>
              <w:t>mw)</w:t>
            </w:r>
          </w:p>
          <w:p w:rsidR="00EC06D7" w:rsidRDefault="005634D2">
            <w:pPr>
              <w:spacing w:after="0"/>
              <w:jc w:val="left"/>
              <w:rPr>
                <w:rFonts w:eastAsia="SimSun"/>
              </w:rPr>
            </w:pPr>
            <w:r>
              <w:rPr>
                <w:rFonts w:eastAsia="SimSun" w:hint="eastAsia"/>
              </w:rPr>
              <w:t>-</w:t>
            </w:r>
            <w:r>
              <w:rPr>
                <w:rFonts w:eastAsia="SimSun" w:hint="eastAsia"/>
              </w:rPr>
              <w:t>105</w:t>
            </w:r>
            <w:r>
              <w:rPr>
                <w:rFonts w:eastAsia="SimSun" w:hint="eastAsia"/>
              </w:rPr>
              <w:t>dBm</w:t>
            </w:r>
            <w:r>
              <w:rPr>
                <w:rFonts w:eastAsia="SimSun" w:hint="eastAsia"/>
              </w:rPr>
              <w:t xml:space="preserve"> (3.16*</w:t>
            </w:r>
            <w:r>
              <w:rPr>
                <w:rFonts w:hint="eastAsia"/>
              </w:rPr>
              <w:t>10</w:t>
            </w:r>
            <w:r>
              <w:rPr>
                <w:rFonts w:hint="eastAsia"/>
                <w:vertAlign w:val="superscript"/>
              </w:rPr>
              <w:t>-11</w:t>
            </w:r>
            <w:r>
              <w:rPr>
                <w:rFonts w:hint="eastAsia"/>
              </w:rPr>
              <w:t>mw)</w:t>
            </w:r>
          </w:p>
          <w:p w:rsidR="00EC06D7" w:rsidRDefault="005634D2">
            <w:pPr>
              <w:spacing w:after="0"/>
              <w:jc w:val="left"/>
              <w:rPr>
                <w:rFonts w:eastAsia="SimSun"/>
              </w:rPr>
            </w:pPr>
            <w:r>
              <w:rPr>
                <w:rFonts w:eastAsia="SimSun" w:hint="eastAsia"/>
              </w:rPr>
              <w:t>-</w:t>
            </w:r>
            <w:r>
              <w:rPr>
                <w:rFonts w:eastAsia="SimSun" w:hint="eastAsia"/>
              </w:rPr>
              <w:t>100</w:t>
            </w:r>
            <w:r>
              <w:rPr>
                <w:rFonts w:eastAsia="SimSun" w:hint="eastAsia"/>
              </w:rPr>
              <w:t>dBm</w:t>
            </w:r>
            <w:r>
              <w:rPr>
                <w:rFonts w:eastAsia="SimSun" w:hint="eastAsia"/>
              </w:rPr>
              <w:t xml:space="preserve"> (10*</w:t>
            </w:r>
            <w:r>
              <w:rPr>
                <w:rFonts w:hint="eastAsia"/>
              </w:rPr>
              <w:t>10</w:t>
            </w:r>
            <w:r>
              <w:rPr>
                <w:rFonts w:hint="eastAsia"/>
                <w:vertAlign w:val="superscript"/>
              </w:rPr>
              <w:t>-11</w:t>
            </w:r>
            <w:r>
              <w:rPr>
                <w:rFonts w:hint="eastAsia"/>
              </w:rPr>
              <w:t>mw)</w:t>
            </w:r>
          </w:p>
        </w:tc>
        <w:tc>
          <w:tcPr>
            <w:tcW w:w="2474" w:type="dxa"/>
            <w:vAlign w:val="center"/>
          </w:tcPr>
          <w:p w:rsidR="00EC06D7" w:rsidRDefault="005634D2">
            <w:pPr>
              <w:spacing w:after="0"/>
              <w:jc w:val="left"/>
              <w:rPr>
                <w:rFonts w:eastAsia="SimSun"/>
              </w:rPr>
            </w:pPr>
            <w:r>
              <w:rPr>
                <w:rFonts w:eastAsia="SimSun" w:hint="eastAsia"/>
              </w:rPr>
              <w:t>-</w:t>
            </w:r>
            <w:r>
              <w:rPr>
                <w:rFonts w:eastAsia="SimSun" w:hint="eastAsia"/>
              </w:rPr>
              <w:t>102</w:t>
            </w:r>
            <w:r>
              <w:rPr>
                <w:rFonts w:eastAsia="SimSun" w:hint="eastAsia"/>
              </w:rPr>
              <w:t>dBm</w:t>
            </w:r>
            <w:r>
              <w:rPr>
                <w:rFonts w:eastAsia="SimSun" w:hint="eastAsia"/>
              </w:rPr>
              <w:t xml:space="preserve"> (6.31*</w:t>
            </w:r>
            <w:r>
              <w:rPr>
                <w:rFonts w:hint="eastAsia"/>
              </w:rPr>
              <w:t>10</w:t>
            </w:r>
            <w:r>
              <w:rPr>
                <w:rFonts w:hint="eastAsia"/>
                <w:vertAlign w:val="superscript"/>
              </w:rPr>
              <w:t>-11</w:t>
            </w:r>
            <w:r>
              <w:rPr>
                <w:rFonts w:hint="eastAsia"/>
              </w:rPr>
              <w:t>mw)</w:t>
            </w:r>
          </w:p>
          <w:p w:rsidR="00EC06D7" w:rsidRDefault="005634D2">
            <w:pPr>
              <w:spacing w:after="0"/>
              <w:jc w:val="left"/>
              <w:rPr>
                <w:rFonts w:eastAsia="SimSun"/>
              </w:rPr>
            </w:pPr>
            <w:r>
              <w:rPr>
                <w:rFonts w:eastAsia="SimSun" w:hint="eastAsia"/>
              </w:rPr>
              <w:t>-</w:t>
            </w:r>
            <w:r>
              <w:rPr>
                <w:rFonts w:eastAsia="SimSun" w:hint="eastAsia"/>
              </w:rPr>
              <w:t>100</w:t>
            </w:r>
            <w:r>
              <w:rPr>
                <w:rFonts w:eastAsia="SimSun" w:hint="eastAsia"/>
              </w:rPr>
              <w:t>dBm</w:t>
            </w:r>
            <w:r>
              <w:rPr>
                <w:rFonts w:eastAsia="SimSun" w:hint="eastAsia"/>
              </w:rPr>
              <w:t xml:space="preserve"> (10*</w:t>
            </w:r>
            <w:r>
              <w:rPr>
                <w:rFonts w:hint="eastAsia"/>
              </w:rPr>
              <w:t>10</w:t>
            </w:r>
            <w:r>
              <w:rPr>
                <w:rFonts w:hint="eastAsia"/>
                <w:vertAlign w:val="superscript"/>
              </w:rPr>
              <w:t>-11</w:t>
            </w:r>
            <w:r>
              <w:rPr>
                <w:rFonts w:hint="eastAsia"/>
              </w:rPr>
              <w:t>mw)</w:t>
            </w:r>
          </w:p>
        </w:tc>
        <w:tc>
          <w:tcPr>
            <w:tcW w:w="2377" w:type="dxa"/>
            <w:vAlign w:val="center"/>
          </w:tcPr>
          <w:p w:rsidR="00EC06D7" w:rsidRDefault="005634D2">
            <w:pPr>
              <w:spacing w:after="0"/>
              <w:jc w:val="left"/>
              <w:rPr>
                <w:rFonts w:eastAsia="SimSun"/>
              </w:rPr>
            </w:pPr>
            <w:r>
              <w:rPr>
                <w:rFonts w:eastAsia="SimSun" w:hint="eastAsia"/>
              </w:rPr>
              <w:t>-</w:t>
            </w:r>
            <w:r>
              <w:rPr>
                <w:rFonts w:eastAsia="SimSun" w:hint="eastAsia"/>
              </w:rPr>
              <w:t>100</w:t>
            </w:r>
            <w:r>
              <w:rPr>
                <w:rFonts w:eastAsia="SimSun" w:hint="eastAsia"/>
              </w:rPr>
              <w:t>dBm</w:t>
            </w:r>
            <w:r>
              <w:rPr>
                <w:rFonts w:eastAsia="SimSun" w:hint="eastAsia"/>
              </w:rPr>
              <w:t xml:space="preserve"> (10*</w:t>
            </w:r>
            <w:r>
              <w:rPr>
                <w:rFonts w:hint="eastAsia"/>
              </w:rPr>
              <w:t>10</w:t>
            </w:r>
            <w:r>
              <w:rPr>
                <w:rFonts w:hint="eastAsia"/>
                <w:vertAlign w:val="superscript"/>
              </w:rPr>
              <w:t>-11</w:t>
            </w:r>
            <w:r>
              <w:rPr>
                <w:rFonts w:hint="eastAsia"/>
              </w:rPr>
              <w:t>mw)</w:t>
            </w:r>
          </w:p>
        </w:tc>
      </w:tr>
      <w:tr w:rsidR="00EC06D7">
        <w:trPr>
          <w:trHeight w:val="316"/>
          <w:jc w:val="center"/>
        </w:trPr>
        <w:tc>
          <w:tcPr>
            <w:tcW w:w="2250" w:type="dxa"/>
            <w:vAlign w:val="center"/>
          </w:tcPr>
          <w:p w:rsidR="00EC06D7" w:rsidRDefault="005634D2">
            <w:pPr>
              <w:spacing w:after="0"/>
              <w:rPr>
                <w:rFonts w:eastAsia="SimSun"/>
              </w:rPr>
            </w:pPr>
            <w:r>
              <w:rPr>
                <w:rFonts w:eastAsia="SimSun"/>
              </w:rPr>
              <w:t>C</w:t>
            </w:r>
            <w:r>
              <w:rPr>
                <w:rFonts w:eastAsia="SimSun" w:hint="eastAsia"/>
              </w:rPr>
              <w:t>ell quality with</w:t>
            </w:r>
            <w:r>
              <w:rPr>
                <w:rFonts w:eastAsia="SimSun" w:hint="eastAsia"/>
              </w:rPr>
              <w:t xml:space="preserve">out considering number </w:t>
            </w:r>
            <w:proofErr w:type="gramStart"/>
            <w:r>
              <w:rPr>
                <w:rFonts w:eastAsia="SimSun" w:hint="eastAsia"/>
              </w:rPr>
              <w:t>of  good</w:t>
            </w:r>
            <w:proofErr w:type="gramEnd"/>
            <w:r>
              <w:rPr>
                <w:rFonts w:eastAsia="SimSun" w:hint="eastAsia"/>
              </w:rPr>
              <w:t xml:space="preserve"> beams</w:t>
            </w:r>
          </w:p>
        </w:tc>
        <w:tc>
          <w:tcPr>
            <w:tcW w:w="2474" w:type="dxa"/>
            <w:vAlign w:val="center"/>
          </w:tcPr>
          <w:p w:rsidR="00EC06D7" w:rsidRDefault="005634D2">
            <w:pPr>
              <w:spacing w:after="0"/>
              <w:jc w:val="left"/>
              <w:rPr>
                <w:rFonts w:eastAsia="SimSun"/>
              </w:rPr>
            </w:pPr>
            <w:r>
              <w:rPr>
                <w:rFonts w:eastAsia="SimSun" w:hint="eastAsia"/>
              </w:rPr>
              <w:t>5.44*</w:t>
            </w:r>
            <w:r>
              <w:rPr>
                <w:rFonts w:hint="eastAsia"/>
              </w:rPr>
              <w:t>10</w:t>
            </w:r>
            <w:r>
              <w:rPr>
                <w:rFonts w:hint="eastAsia"/>
                <w:vertAlign w:val="superscript"/>
              </w:rPr>
              <w:t>-11</w:t>
            </w:r>
            <w:r>
              <w:rPr>
                <w:rFonts w:hint="eastAsia"/>
              </w:rPr>
              <w:t>mw</w:t>
            </w:r>
          </w:p>
        </w:tc>
        <w:tc>
          <w:tcPr>
            <w:tcW w:w="2474" w:type="dxa"/>
            <w:vAlign w:val="center"/>
          </w:tcPr>
          <w:p w:rsidR="00EC06D7" w:rsidRDefault="005634D2">
            <w:pPr>
              <w:spacing w:after="0"/>
              <w:jc w:val="left"/>
              <w:rPr>
                <w:rFonts w:eastAsia="SimSun"/>
                <w:highlight w:val="yellow"/>
              </w:rPr>
            </w:pPr>
            <w:r>
              <w:rPr>
                <w:rFonts w:eastAsia="SimSun" w:hint="eastAsia"/>
              </w:rPr>
              <w:t>8.155*</w:t>
            </w:r>
            <w:r>
              <w:rPr>
                <w:rFonts w:hint="eastAsia"/>
              </w:rPr>
              <w:t>10</w:t>
            </w:r>
            <w:r>
              <w:rPr>
                <w:rFonts w:hint="eastAsia"/>
                <w:vertAlign w:val="superscript"/>
              </w:rPr>
              <w:t>-11</w:t>
            </w:r>
            <w:r>
              <w:rPr>
                <w:rFonts w:hint="eastAsia"/>
              </w:rPr>
              <w:t>mw</w:t>
            </w:r>
          </w:p>
        </w:tc>
        <w:tc>
          <w:tcPr>
            <w:tcW w:w="2377" w:type="dxa"/>
            <w:vAlign w:val="center"/>
          </w:tcPr>
          <w:p w:rsidR="00EC06D7" w:rsidRDefault="005634D2">
            <w:pPr>
              <w:spacing w:after="0"/>
              <w:jc w:val="left"/>
              <w:rPr>
                <w:rFonts w:eastAsia="SimSun"/>
              </w:rPr>
            </w:pPr>
            <w:r>
              <w:rPr>
                <w:rFonts w:eastAsia="SimSun" w:hint="eastAsia"/>
                <w:highlight w:val="yellow"/>
              </w:rPr>
              <w:t>10*</w:t>
            </w:r>
            <w:r>
              <w:rPr>
                <w:rFonts w:hint="eastAsia"/>
                <w:highlight w:val="yellow"/>
              </w:rPr>
              <w:t>10</w:t>
            </w:r>
            <w:r>
              <w:rPr>
                <w:rFonts w:hint="eastAsia"/>
                <w:highlight w:val="yellow"/>
                <w:vertAlign w:val="superscript"/>
              </w:rPr>
              <w:t>-11</w:t>
            </w:r>
            <w:r>
              <w:rPr>
                <w:rFonts w:hint="eastAsia"/>
                <w:highlight w:val="yellow"/>
              </w:rPr>
              <w:t>mw</w:t>
            </w:r>
          </w:p>
        </w:tc>
      </w:tr>
      <w:tr w:rsidR="00EC06D7">
        <w:trPr>
          <w:trHeight w:val="316"/>
          <w:jc w:val="center"/>
        </w:trPr>
        <w:tc>
          <w:tcPr>
            <w:tcW w:w="2250" w:type="dxa"/>
            <w:vAlign w:val="center"/>
          </w:tcPr>
          <w:p w:rsidR="00EC06D7" w:rsidRDefault="005634D2">
            <w:pPr>
              <w:spacing w:after="0"/>
              <w:rPr>
                <w:rFonts w:eastAsia="SimSun"/>
              </w:rPr>
            </w:pPr>
            <w:r>
              <w:rPr>
                <w:rFonts w:eastAsia="SimSun" w:hint="eastAsia"/>
              </w:rPr>
              <w:t>Delta 1 = 1</w:t>
            </w:r>
          </w:p>
        </w:tc>
        <w:tc>
          <w:tcPr>
            <w:tcW w:w="2474" w:type="dxa"/>
            <w:vAlign w:val="center"/>
          </w:tcPr>
          <w:p w:rsidR="00EC06D7" w:rsidRDefault="005634D2">
            <w:pPr>
              <w:spacing w:after="0"/>
              <w:jc w:val="left"/>
              <w:rPr>
                <w:rFonts w:eastAsia="SimSun"/>
              </w:rPr>
            </w:pPr>
            <w:r>
              <w:rPr>
                <w:rFonts w:eastAsia="SimSun" w:hint="eastAsia"/>
              </w:rPr>
              <w:t>8.44*</w:t>
            </w:r>
            <w:r>
              <w:rPr>
                <w:rFonts w:hint="eastAsia"/>
              </w:rPr>
              <w:t>10</w:t>
            </w:r>
            <w:r>
              <w:rPr>
                <w:rFonts w:hint="eastAsia"/>
                <w:vertAlign w:val="superscript"/>
              </w:rPr>
              <w:t>-11</w:t>
            </w:r>
            <w:r>
              <w:rPr>
                <w:rFonts w:hint="eastAsia"/>
              </w:rPr>
              <w:t>mw</w:t>
            </w:r>
          </w:p>
        </w:tc>
        <w:tc>
          <w:tcPr>
            <w:tcW w:w="2474" w:type="dxa"/>
            <w:vAlign w:val="center"/>
          </w:tcPr>
          <w:p w:rsidR="00EC06D7" w:rsidRDefault="005634D2">
            <w:pPr>
              <w:spacing w:after="0"/>
              <w:jc w:val="left"/>
              <w:rPr>
                <w:rFonts w:eastAsia="SimSun"/>
              </w:rPr>
            </w:pPr>
            <w:r>
              <w:rPr>
                <w:rFonts w:eastAsia="SimSun" w:hint="eastAsia"/>
              </w:rPr>
              <w:t>10.155*</w:t>
            </w:r>
            <w:r>
              <w:rPr>
                <w:rFonts w:hint="eastAsia"/>
              </w:rPr>
              <w:t>10</w:t>
            </w:r>
            <w:r>
              <w:rPr>
                <w:rFonts w:hint="eastAsia"/>
                <w:vertAlign w:val="superscript"/>
              </w:rPr>
              <w:t>-11</w:t>
            </w:r>
            <w:r>
              <w:rPr>
                <w:rFonts w:hint="eastAsia"/>
              </w:rPr>
              <w:t>mw</w:t>
            </w:r>
          </w:p>
        </w:tc>
        <w:tc>
          <w:tcPr>
            <w:tcW w:w="2377" w:type="dxa"/>
            <w:vAlign w:val="center"/>
          </w:tcPr>
          <w:p w:rsidR="00EC06D7" w:rsidRDefault="005634D2">
            <w:pPr>
              <w:spacing w:after="0"/>
              <w:jc w:val="left"/>
              <w:rPr>
                <w:rFonts w:eastAsia="SimSun"/>
              </w:rPr>
            </w:pPr>
            <w:r>
              <w:rPr>
                <w:rFonts w:eastAsia="SimSun" w:hint="eastAsia"/>
                <w:highlight w:val="yellow"/>
              </w:rPr>
              <w:t>11*</w:t>
            </w:r>
            <w:r>
              <w:rPr>
                <w:rFonts w:hint="eastAsia"/>
                <w:highlight w:val="yellow"/>
              </w:rPr>
              <w:t>10</w:t>
            </w:r>
            <w:r>
              <w:rPr>
                <w:rFonts w:hint="eastAsia"/>
                <w:highlight w:val="yellow"/>
                <w:vertAlign w:val="superscript"/>
              </w:rPr>
              <w:t>-11</w:t>
            </w:r>
            <w:r>
              <w:rPr>
                <w:rFonts w:hint="eastAsia"/>
                <w:highlight w:val="yellow"/>
              </w:rPr>
              <w:t>mw</w:t>
            </w:r>
          </w:p>
        </w:tc>
      </w:tr>
      <w:tr w:rsidR="00EC06D7">
        <w:trPr>
          <w:trHeight w:val="316"/>
          <w:jc w:val="center"/>
        </w:trPr>
        <w:tc>
          <w:tcPr>
            <w:tcW w:w="2250" w:type="dxa"/>
            <w:vAlign w:val="center"/>
          </w:tcPr>
          <w:p w:rsidR="00EC06D7" w:rsidRDefault="005634D2">
            <w:pPr>
              <w:spacing w:after="0"/>
              <w:rPr>
                <w:rFonts w:eastAsia="SimSun"/>
              </w:rPr>
            </w:pPr>
            <w:r>
              <w:rPr>
                <w:rFonts w:eastAsia="SimSun" w:hint="eastAsia"/>
              </w:rPr>
              <w:t>Delta 1 = 2</w:t>
            </w:r>
          </w:p>
        </w:tc>
        <w:tc>
          <w:tcPr>
            <w:tcW w:w="2474" w:type="dxa"/>
            <w:vAlign w:val="center"/>
          </w:tcPr>
          <w:p w:rsidR="00EC06D7" w:rsidRDefault="005634D2">
            <w:pPr>
              <w:spacing w:after="0"/>
              <w:jc w:val="left"/>
              <w:rPr>
                <w:rFonts w:eastAsia="SimSun"/>
              </w:rPr>
            </w:pPr>
            <w:r>
              <w:rPr>
                <w:rFonts w:eastAsia="SimSun" w:hint="eastAsia"/>
              </w:rPr>
              <w:t>11.44*</w:t>
            </w:r>
            <w:r>
              <w:rPr>
                <w:rFonts w:hint="eastAsia"/>
              </w:rPr>
              <w:t>10</w:t>
            </w:r>
            <w:r>
              <w:rPr>
                <w:rFonts w:hint="eastAsia"/>
                <w:vertAlign w:val="superscript"/>
              </w:rPr>
              <w:t>-11</w:t>
            </w:r>
            <w:r>
              <w:rPr>
                <w:rFonts w:hint="eastAsia"/>
              </w:rPr>
              <w:t>mw</w:t>
            </w:r>
          </w:p>
        </w:tc>
        <w:tc>
          <w:tcPr>
            <w:tcW w:w="2474" w:type="dxa"/>
            <w:vAlign w:val="center"/>
          </w:tcPr>
          <w:p w:rsidR="00EC06D7" w:rsidRDefault="005634D2">
            <w:pPr>
              <w:spacing w:after="0"/>
              <w:jc w:val="left"/>
              <w:rPr>
                <w:rFonts w:eastAsia="SimSun"/>
              </w:rPr>
            </w:pPr>
            <w:r>
              <w:rPr>
                <w:rFonts w:eastAsia="SimSun" w:hint="eastAsia"/>
                <w:highlight w:val="yellow"/>
              </w:rPr>
              <w:t>12.155*</w:t>
            </w:r>
            <w:r>
              <w:rPr>
                <w:rFonts w:hint="eastAsia"/>
                <w:highlight w:val="yellow"/>
              </w:rPr>
              <w:t>10</w:t>
            </w:r>
            <w:r>
              <w:rPr>
                <w:rFonts w:hint="eastAsia"/>
                <w:highlight w:val="yellow"/>
                <w:vertAlign w:val="superscript"/>
              </w:rPr>
              <w:t>-11</w:t>
            </w:r>
            <w:r>
              <w:rPr>
                <w:rFonts w:hint="eastAsia"/>
                <w:highlight w:val="yellow"/>
              </w:rPr>
              <w:t>mw</w:t>
            </w:r>
          </w:p>
        </w:tc>
        <w:tc>
          <w:tcPr>
            <w:tcW w:w="2377" w:type="dxa"/>
            <w:vAlign w:val="center"/>
          </w:tcPr>
          <w:p w:rsidR="00EC06D7" w:rsidRDefault="005634D2">
            <w:pPr>
              <w:spacing w:after="0"/>
              <w:jc w:val="left"/>
              <w:rPr>
                <w:rFonts w:eastAsia="SimSun"/>
              </w:rPr>
            </w:pPr>
            <w:r>
              <w:rPr>
                <w:rFonts w:eastAsia="SimSun" w:hint="eastAsia"/>
              </w:rPr>
              <w:t>12*</w:t>
            </w:r>
            <w:r>
              <w:rPr>
                <w:rFonts w:hint="eastAsia"/>
              </w:rPr>
              <w:t>10</w:t>
            </w:r>
            <w:r>
              <w:rPr>
                <w:rFonts w:hint="eastAsia"/>
                <w:vertAlign w:val="superscript"/>
              </w:rPr>
              <w:t>-11</w:t>
            </w:r>
            <w:r>
              <w:rPr>
                <w:rFonts w:hint="eastAsia"/>
              </w:rPr>
              <w:t>mw</w:t>
            </w:r>
          </w:p>
        </w:tc>
      </w:tr>
      <w:tr w:rsidR="00EC06D7">
        <w:trPr>
          <w:trHeight w:val="316"/>
          <w:jc w:val="center"/>
        </w:trPr>
        <w:tc>
          <w:tcPr>
            <w:tcW w:w="2250" w:type="dxa"/>
            <w:vAlign w:val="center"/>
          </w:tcPr>
          <w:p w:rsidR="00EC06D7" w:rsidRDefault="005634D2">
            <w:pPr>
              <w:spacing w:after="0"/>
              <w:rPr>
                <w:rFonts w:eastAsia="SimSun"/>
              </w:rPr>
            </w:pPr>
            <w:r>
              <w:rPr>
                <w:rFonts w:eastAsia="SimSun" w:hint="eastAsia"/>
              </w:rPr>
              <w:t>Delta 1 = 3</w:t>
            </w:r>
          </w:p>
        </w:tc>
        <w:tc>
          <w:tcPr>
            <w:tcW w:w="2474" w:type="dxa"/>
            <w:vAlign w:val="center"/>
          </w:tcPr>
          <w:p w:rsidR="00EC06D7" w:rsidRDefault="005634D2">
            <w:pPr>
              <w:spacing w:after="0"/>
              <w:jc w:val="left"/>
              <w:rPr>
                <w:rFonts w:eastAsia="SimSun"/>
              </w:rPr>
            </w:pPr>
            <w:r>
              <w:rPr>
                <w:rFonts w:eastAsia="SimSun" w:hint="eastAsia"/>
                <w:highlight w:val="yellow"/>
              </w:rPr>
              <w:t>14.44*</w:t>
            </w:r>
            <w:r>
              <w:rPr>
                <w:rFonts w:hint="eastAsia"/>
                <w:highlight w:val="yellow"/>
              </w:rPr>
              <w:t>10</w:t>
            </w:r>
            <w:r>
              <w:rPr>
                <w:rFonts w:hint="eastAsia"/>
                <w:highlight w:val="yellow"/>
                <w:vertAlign w:val="superscript"/>
              </w:rPr>
              <w:t>-11</w:t>
            </w:r>
            <w:r>
              <w:rPr>
                <w:rFonts w:hint="eastAsia"/>
                <w:highlight w:val="yellow"/>
              </w:rPr>
              <w:t>mw</w:t>
            </w:r>
          </w:p>
        </w:tc>
        <w:tc>
          <w:tcPr>
            <w:tcW w:w="2474" w:type="dxa"/>
            <w:vAlign w:val="center"/>
          </w:tcPr>
          <w:p w:rsidR="00EC06D7" w:rsidRDefault="005634D2">
            <w:pPr>
              <w:spacing w:after="0"/>
              <w:jc w:val="left"/>
              <w:rPr>
                <w:rFonts w:eastAsia="SimSun"/>
              </w:rPr>
            </w:pPr>
            <w:r>
              <w:rPr>
                <w:rFonts w:eastAsia="SimSun" w:hint="eastAsia"/>
              </w:rPr>
              <w:t>14.155*</w:t>
            </w:r>
            <w:r>
              <w:rPr>
                <w:rFonts w:hint="eastAsia"/>
              </w:rPr>
              <w:t>10</w:t>
            </w:r>
            <w:r>
              <w:rPr>
                <w:rFonts w:hint="eastAsia"/>
                <w:vertAlign w:val="superscript"/>
              </w:rPr>
              <w:t>-11</w:t>
            </w:r>
            <w:r>
              <w:rPr>
                <w:rFonts w:hint="eastAsia"/>
              </w:rPr>
              <w:t>mw</w:t>
            </w:r>
          </w:p>
        </w:tc>
        <w:tc>
          <w:tcPr>
            <w:tcW w:w="2377" w:type="dxa"/>
            <w:vAlign w:val="center"/>
          </w:tcPr>
          <w:p w:rsidR="00EC06D7" w:rsidRDefault="005634D2">
            <w:pPr>
              <w:spacing w:after="0"/>
              <w:jc w:val="left"/>
              <w:rPr>
                <w:rFonts w:eastAsia="SimSun"/>
              </w:rPr>
            </w:pPr>
            <w:r>
              <w:rPr>
                <w:rFonts w:eastAsia="SimSun" w:hint="eastAsia"/>
              </w:rPr>
              <w:t>13*</w:t>
            </w:r>
            <w:r>
              <w:rPr>
                <w:rFonts w:hint="eastAsia"/>
              </w:rPr>
              <w:t>10</w:t>
            </w:r>
            <w:r>
              <w:rPr>
                <w:rFonts w:hint="eastAsia"/>
                <w:vertAlign w:val="superscript"/>
              </w:rPr>
              <w:t>-11</w:t>
            </w:r>
            <w:r>
              <w:rPr>
                <w:rFonts w:hint="eastAsia"/>
              </w:rPr>
              <w:t>mw</w:t>
            </w:r>
          </w:p>
        </w:tc>
      </w:tr>
    </w:tbl>
    <w:p w:rsidR="00EC06D7" w:rsidRDefault="00EC06D7"/>
    <w:p w:rsidR="00EC06D7" w:rsidRDefault="005634D2">
      <w:r>
        <w:rPr>
          <w:rFonts w:hint="eastAsia"/>
        </w:rPr>
        <w:t>As shown in Table 1:</w:t>
      </w:r>
    </w:p>
    <w:p w:rsidR="00EC06D7" w:rsidRDefault="005634D2">
      <w:r>
        <w:rPr>
          <w:rFonts w:hint="eastAsia"/>
        </w:rPr>
        <w:t xml:space="preserve">With Delta 1= 1, the ranking of the three </w:t>
      </w:r>
      <w:proofErr w:type="spellStart"/>
      <w:r>
        <w:rPr>
          <w:rFonts w:hint="eastAsia"/>
        </w:rPr>
        <w:t>neighbouring</w:t>
      </w:r>
      <w:proofErr w:type="spellEnd"/>
      <w:r>
        <w:rPr>
          <w:rFonts w:hint="eastAsia"/>
        </w:rPr>
        <w:t xml:space="preserve"> cells will be: Cell 3 &gt; Cell 2 &gt; Cell 1;</w:t>
      </w:r>
    </w:p>
    <w:p w:rsidR="00EC06D7" w:rsidRDefault="005634D2">
      <w:r>
        <w:rPr>
          <w:rFonts w:hint="eastAsia"/>
        </w:rPr>
        <w:t xml:space="preserve">With Delta 1= 2, the ranking of the three </w:t>
      </w:r>
      <w:proofErr w:type="spellStart"/>
      <w:r>
        <w:rPr>
          <w:rFonts w:hint="eastAsia"/>
        </w:rPr>
        <w:t>neighbouring</w:t>
      </w:r>
      <w:proofErr w:type="spellEnd"/>
      <w:r>
        <w:rPr>
          <w:rFonts w:hint="eastAsia"/>
        </w:rPr>
        <w:t xml:space="preserve"> cells will be: Cell 2 &gt;</w:t>
      </w:r>
      <w:r>
        <w:rPr>
          <w:rFonts w:hint="eastAsia"/>
        </w:rPr>
        <w:t xml:space="preserve"> Cell 3 &gt; Cell 1;</w:t>
      </w:r>
    </w:p>
    <w:p w:rsidR="00EC06D7" w:rsidRDefault="005634D2">
      <w:r>
        <w:rPr>
          <w:rFonts w:hint="eastAsia"/>
        </w:rPr>
        <w:t xml:space="preserve">With Delta 1= 3, the ranking of the three </w:t>
      </w:r>
      <w:proofErr w:type="spellStart"/>
      <w:r>
        <w:rPr>
          <w:rFonts w:hint="eastAsia"/>
        </w:rPr>
        <w:t>neighbouring</w:t>
      </w:r>
      <w:proofErr w:type="spellEnd"/>
      <w:r>
        <w:rPr>
          <w:rFonts w:hint="eastAsia"/>
        </w:rPr>
        <w:t xml:space="preserve"> cells will be: Cell 1 &gt; Cell 2 &gt; Cell 3.</w:t>
      </w:r>
    </w:p>
    <w:p w:rsidR="00EC06D7" w:rsidRDefault="00EC06D7"/>
    <w:p w:rsidR="00EC06D7" w:rsidRDefault="005634D2">
      <w:r>
        <w:rPr>
          <w:rFonts w:hint="eastAsia"/>
        </w:rPr>
        <w:t>Similarly, we apply option 2 to the following three cells in Table 2 with different value of Delta 2 and highlight the highest ranked cell:</w:t>
      </w:r>
    </w:p>
    <w:p w:rsidR="00EC06D7" w:rsidRDefault="005634D2">
      <w:pPr>
        <w:jc w:val="center"/>
        <w:rPr>
          <w:rFonts w:eastAsia="SimSun"/>
        </w:rPr>
      </w:pPr>
      <w:r>
        <w:rPr>
          <w:rFonts w:eastAsia="SimSun"/>
        </w:rPr>
        <w:t>T</w:t>
      </w:r>
      <w:r>
        <w:rPr>
          <w:rFonts w:eastAsia="SimSun" w:hint="eastAsia"/>
        </w:rPr>
        <w:t>able</w:t>
      </w:r>
      <w:r>
        <w:rPr>
          <w:rFonts w:eastAsia="SimSun" w:hint="eastAsia"/>
        </w:rPr>
        <w:t>2</w:t>
      </w:r>
      <w:r>
        <w:rPr>
          <w:rFonts w:eastAsia="SimSun" w:hint="eastAsia"/>
        </w:rPr>
        <w:t xml:space="preserve">. </w:t>
      </w:r>
      <w:proofErr w:type="spellStart"/>
      <w:r>
        <w:rPr>
          <w:rFonts w:eastAsia="SimSun" w:hint="eastAsia"/>
        </w:rPr>
        <w:t>Neighbouring</w:t>
      </w:r>
      <w:proofErr w:type="spellEnd"/>
      <w:r>
        <w:rPr>
          <w:rFonts w:eastAsia="SimSun" w:hint="eastAsia"/>
        </w:rPr>
        <w:t xml:space="preserve"> c</w:t>
      </w:r>
      <w:r>
        <w:rPr>
          <w:rFonts w:eastAsia="SimSun" w:hint="eastAsia"/>
        </w:rPr>
        <w:t>ells</w:t>
      </w:r>
      <w:r>
        <w:rPr>
          <w:rFonts w:eastAsia="SimSun"/>
        </w:rPr>
        <w:t>’</w:t>
      </w:r>
      <w:r>
        <w:rPr>
          <w:rFonts w:eastAsia="SimSun" w:hint="eastAsia"/>
        </w:rPr>
        <w:t xml:space="preserve"> quality with </w:t>
      </w:r>
      <w:r>
        <w:rPr>
          <w:rFonts w:eastAsia="SimSun"/>
        </w:rPr>
        <w:t>different</w:t>
      </w:r>
      <w:r>
        <w:rPr>
          <w:rFonts w:eastAsia="SimSun" w:hint="eastAsia"/>
        </w:rPr>
        <w:t xml:space="preserve"> number of good beams</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2422"/>
        <w:gridCol w:w="2526"/>
        <w:gridCol w:w="2377"/>
      </w:tblGrid>
      <w:tr w:rsidR="00EC06D7">
        <w:trPr>
          <w:trHeight w:val="325"/>
          <w:jc w:val="center"/>
        </w:trPr>
        <w:tc>
          <w:tcPr>
            <w:tcW w:w="2250" w:type="dxa"/>
            <w:shd w:val="clear" w:color="auto" w:fill="EEECE1"/>
            <w:vAlign w:val="center"/>
          </w:tcPr>
          <w:p w:rsidR="00EC06D7" w:rsidRDefault="005634D2">
            <w:pPr>
              <w:spacing w:after="0"/>
              <w:jc w:val="center"/>
              <w:rPr>
                <w:rFonts w:eastAsia="SimSun"/>
              </w:rPr>
            </w:pPr>
            <w:proofErr w:type="spellStart"/>
            <w:r>
              <w:rPr>
                <w:rFonts w:eastAsia="SimSun" w:hint="eastAsia"/>
              </w:rPr>
              <w:t>Neighbouring</w:t>
            </w:r>
            <w:proofErr w:type="spellEnd"/>
            <w:r>
              <w:rPr>
                <w:rFonts w:eastAsia="SimSun" w:hint="eastAsia"/>
              </w:rPr>
              <w:t xml:space="preserve"> cells </w:t>
            </w:r>
            <w:r>
              <w:rPr>
                <w:rFonts w:eastAsia="SimSun" w:hint="eastAsia"/>
              </w:rPr>
              <w:t>working on the same frequency and configured with same number of beams</w:t>
            </w:r>
          </w:p>
        </w:tc>
        <w:tc>
          <w:tcPr>
            <w:tcW w:w="2422" w:type="dxa"/>
            <w:shd w:val="clear" w:color="auto" w:fill="EEECE1"/>
            <w:vAlign w:val="center"/>
          </w:tcPr>
          <w:p w:rsidR="00EC06D7" w:rsidRDefault="005634D2">
            <w:pPr>
              <w:jc w:val="center"/>
              <w:rPr>
                <w:rFonts w:eastAsia="SimSun"/>
              </w:rPr>
            </w:pPr>
            <w:r>
              <w:rPr>
                <w:rFonts w:eastAsia="SimSun"/>
              </w:rPr>
              <w:t>C</w:t>
            </w:r>
            <w:r>
              <w:rPr>
                <w:rFonts w:eastAsia="SimSun" w:hint="eastAsia"/>
              </w:rPr>
              <w:t xml:space="preserve">ell1 with </w:t>
            </w:r>
            <w:r>
              <w:rPr>
                <w:rFonts w:eastAsia="SimSun" w:hint="eastAsia"/>
              </w:rPr>
              <w:t>3</w:t>
            </w:r>
            <w:r>
              <w:rPr>
                <w:rFonts w:eastAsia="SimSun" w:hint="eastAsia"/>
              </w:rPr>
              <w:t xml:space="preserve"> </w:t>
            </w:r>
            <w:proofErr w:type="gramStart"/>
            <w:r>
              <w:rPr>
                <w:rFonts w:eastAsia="SimSun" w:hint="eastAsia"/>
              </w:rPr>
              <w:t xml:space="preserve">good </w:t>
            </w:r>
            <w:r>
              <w:rPr>
                <w:rFonts w:eastAsia="SimSun" w:hint="eastAsia"/>
              </w:rPr>
              <w:t xml:space="preserve"> beams</w:t>
            </w:r>
            <w:proofErr w:type="gramEnd"/>
          </w:p>
        </w:tc>
        <w:tc>
          <w:tcPr>
            <w:tcW w:w="2526" w:type="dxa"/>
            <w:shd w:val="clear" w:color="auto" w:fill="EEECE1"/>
            <w:vAlign w:val="center"/>
          </w:tcPr>
          <w:p w:rsidR="00EC06D7" w:rsidRDefault="005634D2">
            <w:pPr>
              <w:jc w:val="center"/>
              <w:rPr>
                <w:rFonts w:eastAsia="SimSun"/>
              </w:rPr>
            </w:pPr>
            <w:r>
              <w:rPr>
                <w:rFonts w:eastAsia="SimSun" w:hint="eastAsia"/>
              </w:rPr>
              <w:t xml:space="preserve">Cell2 with </w:t>
            </w:r>
            <w:r>
              <w:rPr>
                <w:rFonts w:eastAsia="SimSun" w:hint="eastAsia"/>
              </w:rPr>
              <w:t>2</w:t>
            </w:r>
            <w:r>
              <w:rPr>
                <w:rFonts w:eastAsia="SimSun" w:hint="eastAsia"/>
              </w:rPr>
              <w:t xml:space="preserve"> good</w:t>
            </w:r>
            <w:r>
              <w:rPr>
                <w:rFonts w:eastAsia="SimSun" w:hint="eastAsia"/>
              </w:rPr>
              <w:t xml:space="preserve"> beams</w:t>
            </w:r>
          </w:p>
        </w:tc>
        <w:tc>
          <w:tcPr>
            <w:tcW w:w="2377" w:type="dxa"/>
            <w:shd w:val="clear" w:color="auto" w:fill="EEECE1"/>
            <w:vAlign w:val="center"/>
          </w:tcPr>
          <w:p w:rsidR="00EC06D7" w:rsidRDefault="005634D2">
            <w:pPr>
              <w:jc w:val="center"/>
              <w:rPr>
                <w:rFonts w:eastAsia="SimSun"/>
              </w:rPr>
            </w:pPr>
            <w:r>
              <w:rPr>
                <w:rFonts w:eastAsia="SimSun" w:hint="eastAsia"/>
              </w:rPr>
              <w:t xml:space="preserve">Cell3 with </w:t>
            </w:r>
            <w:r>
              <w:rPr>
                <w:rFonts w:eastAsia="SimSun" w:hint="eastAsia"/>
              </w:rPr>
              <w:t>1 good</w:t>
            </w:r>
            <w:r>
              <w:rPr>
                <w:rFonts w:eastAsia="SimSun" w:hint="eastAsia"/>
              </w:rPr>
              <w:t xml:space="preserve"> beam</w:t>
            </w:r>
          </w:p>
        </w:tc>
      </w:tr>
      <w:tr w:rsidR="00EC06D7">
        <w:trPr>
          <w:trHeight w:val="325"/>
          <w:jc w:val="center"/>
        </w:trPr>
        <w:tc>
          <w:tcPr>
            <w:tcW w:w="2250" w:type="dxa"/>
            <w:vAlign w:val="center"/>
          </w:tcPr>
          <w:p w:rsidR="00EC06D7" w:rsidRDefault="005634D2">
            <w:pPr>
              <w:spacing w:after="0"/>
              <w:jc w:val="left"/>
              <w:rPr>
                <w:rFonts w:eastAsia="SimSun"/>
              </w:rPr>
            </w:pPr>
            <w:r>
              <w:rPr>
                <w:rFonts w:eastAsia="SimSun"/>
              </w:rPr>
              <w:t>D</w:t>
            </w:r>
            <w:r>
              <w:rPr>
                <w:rFonts w:eastAsia="SimSun" w:hint="eastAsia"/>
              </w:rPr>
              <w:t>etected good b</w:t>
            </w:r>
            <w:r>
              <w:rPr>
                <w:rFonts w:eastAsia="SimSun" w:hint="eastAsia"/>
              </w:rPr>
              <w:t>eams</w:t>
            </w:r>
            <w:r>
              <w:rPr>
                <w:rFonts w:eastAsia="SimSun"/>
              </w:rPr>
              <w:t>’</w:t>
            </w:r>
            <w:r>
              <w:rPr>
                <w:rFonts w:eastAsia="SimSun" w:hint="eastAsia"/>
              </w:rPr>
              <w:t xml:space="preserve"> quality above the threshold</w:t>
            </w:r>
            <w:r>
              <w:rPr>
                <w:rFonts w:eastAsia="SimSun" w:hint="eastAsia"/>
              </w:rPr>
              <w:t xml:space="preserve">: </w:t>
            </w:r>
            <w:r>
              <w:rPr>
                <w:rFonts w:eastAsia="SimSun" w:hint="eastAsia"/>
              </w:rPr>
              <w:t>-1</w:t>
            </w:r>
            <w:r>
              <w:rPr>
                <w:rFonts w:eastAsia="SimSun" w:hint="eastAsia"/>
              </w:rPr>
              <w:t>1</w:t>
            </w:r>
            <w:r>
              <w:rPr>
                <w:rFonts w:eastAsia="SimSun" w:hint="eastAsia"/>
              </w:rPr>
              <w:t>0dBm</w:t>
            </w:r>
            <w:r>
              <w:rPr>
                <w:rFonts w:eastAsia="SimSun" w:hint="eastAsia"/>
              </w:rPr>
              <w:t xml:space="preserve"> (</w:t>
            </w:r>
            <w:r>
              <w:rPr>
                <w:rFonts w:hint="eastAsia"/>
              </w:rPr>
              <w:t>10</w:t>
            </w:r>
            <w:r>
              <w:rPr>
                <w:rFonts w:hint="eastAsia"/>
                <w:vertAlign w:val="superscript"/>
              </w:rPr>
              <w:t>-11</w:t>
            </w:r>
            <w:r>
              <w:rPr>
                <w:rFonts w:hint="eastAsia"/>
              </w:rPr>
              <w:t>mw)</w:t>
            </w:r>
            <w:r>
              <w:rPr>
                <w:rFonts w:eastAsia="SimSun" w:hint="eastAsia"/>
              </w:rPr>
              <w:t>, N=3.</w:t>
            </w:r>
          </w:p>
        </w:tc>
        <w:tc>
          <w:tcPr>
            <w:tcW w:w="2422" w:type="dxa"/>
            <w:vAlign w:val="center"/>
          </w:tcPr>
          <w:p w:rsidR="00EC06D7" w:rsidRDefault="005634D2">
            <w:pPr>
              <w:spacing w:after="0"/>
              <w:jc w:val="left"/>
              <w:rPr>
                <w:rFonts w:eastAsia="SimSun"/>
              </w:rPr>
            </w:pPr>
            <w:r>
              <w:rPr>
                <w:rFonts w:eastAsia="SimSun" w:hint="eastAsia"/>
              </w:rPr>
              <w:t>-</w:t>
            </w:r>
            <w:r>
              <w:rPr>
                <w:rFonts w:eastAsia="SimSun" w:hint="eastAsia"/>
              </w:rPr>
              <w:t>108</w:t>
            </w:r>
            <w:r>
              <w:rPr>
                <w:rFonts w:eastAsia="SimSun" w:hint="eastAsia"/>
              </w:rPr>
              <w:t>dBm</w:t>
            </w:r>
            <w:r>
              <w:rPr>
                <w:rFonts w:eastAsia="SimSun" w:hint="eastAsia"/>
              </w:rPr>
              <w:t xml:space="preserve"> (1.58*</w:t>
            </w:r>
            <w:r>
              <w:rPr>
                <w:rFonts w:hint="eastAsia"/>
              </w:rPr>
              <w:t>10</w:t>
            </w:r>
            <w:r>
              <w:rPr>
                <w:rFonts w:hint="eastAsia"/>
                <w:vertAlign w:val="superscript"/>
              </w:rPr>
              <w:t>-11</w:t>
            </w:r>
            <w:r>
              <w:rPr>
                <w:rFonts w:hint="eastAsia"/>
              </w:rPr>
              <w:t>mw)</w:t>
            </w:r>
          </w:p>
          <w:p w:rsidR="00EC06D7" w:rsidRDefault="005634D2">
            <w:pPr>
              <w:spacing w:after="0"/>
              <w:jc w:val="left"/>
              <w:rPr>
                <w:rFonts w:eastAsia="SimSun"/>
              </w:rPr>
            </w:pPr>
            <w:r>
              <w:rPr>
                <w:rFonts w:eastAsia="SimSun" w:hint="eastAsia"/>
              </w:rPr>
              <w:t>-</w:t>
            </w:r>
            <w:r>
              <w:rPr>
                <w:rFonts w:eastAsia="SimSun" w:hint="eastAsia"/>
              </w:rPr>
              <w:t>105</w:t>
            </w:r>
            <w:r>
              <w:rPr>
                <w:rFonts w:eastAsia="SimSun" w:hint="eastAsia"/>
              </w:rPr>
              <w:t>dBm</w:t>
            </w:r>
            <w:r>
              <w:rPr>
                <w:rFonts w:eastAsia="SimSun" w:hint="eastAsia"/>
              </w:rPr>
              <w:t xml:space="preserve"> (3.16*</w:t>
            </w:r>
            <w:r>
              <w:rPr>
                <w:rFonts w:hint="eastAsia"/>
              </w:rPr>
              <w:t>10</w:t>
            </w:r>
            <w:r>
              <w:rPr>
                <w:rFonts w:hint="eastAsia"/>
                <w:vertAlign w:val="superscript"/>
              </w:rPr>
              <w:t>-11</w:t>
            </w:r>
            <w:r>
              <w:rPr>
                <w:rFonts w:hint="eastAsia"/>
              </w:rPr>
              <w:t>mw)</w:t>
            </w:r>
          </w:p>
          <w:p w:rsidR="00EC06D7" w:rsidRDefault="005634D2">
            <w:pPr>
              <w:spacing w:after="0"/>
              <w:jc w:val="left"/>
              <w:rPr>
                <w:rFonts w:eastAsia="SimSun"/>
              </w:rPr>
            </w:pPr>
            <w:r>
              <w:rPr>
                <w:rFonts w:eastAsia="SimSun" w:hint="eastAsia"/>
              </w:rPr>
              <w:t>-</w:t>
            </w:r>
            <w:r>
              <w:rPr>
                <w:rFonts w:eastAsia="SimSun" w:hint="eastAsia"/>
              </w:rPr>
              <w:t>100</w:t>
            </w:r>
            <w:r>
              <w:rPr>
                <w:rFonts w:eastAsia="SimSun" w:hint="eastAsia"/>
              </w:rPr>
              <w:t>dBm</w:t>
            </w:r>
            <w:r>
              <w:rPr>
                <w:rFonts w:eastAsia="SimSun" w:hint="eastAsia"/>
              </w:rPr>
              <w:t xml:space="preserve"> (10*</w:t>
            </w:r>
            <w:r>
              <w:rPr>
                <w:rFonts w:hint="eastAsia"/>
              </w:rPr>
              <w:t>10</w:t>
            </w:r>
            <w:r>
              <w:rPr>
                <w:rFonts w:hint="eastAsia"/>
                <w:vertAlign w:val="superscript"/>
              </w:rPr>
              <w:t>-11</w:t>
            </w:r>
            <w:r>
              <w:rPr>
                <w:rFonts w:hint="eastAsia"/>
              </w:rPr>
              <w:t>mw)</w:t>
            </w:r>
          </w:p>
        </w:tc>
        <w:tc>
          <w:tcPr>
            <w:tcW w:w="2526" w:type="dxa"/>
            <w:vAlign w:val="center"/>
          </w:tcPr>
          <w:p w:rsidR="00EC06D7" w:rsidRDefault="005634D2">
            <w:pPr>
              <w:spacing w:after="0"/>
              <w:jc w:val="left"/>
              <w:rPr>
                <w:rFonts w:eastAsia="SimSun"/>
              </w:rPr>
            </w:pPr>
            <w:r>
              <w:rPr>
                <w:rFonts w:eastAsia="SimSun" w:hint="eastAsia"/>
              </w:rPr>
              <w:t>-</w:t>
            </w:r>
            <w:r>
              <w:rPr>
                <w:rFonts w:eastAsia="SimSun" w:hint="eastAsia"/>
              </w:rPr>
              <w:t>102</w:t>
            </w:r>
            <w:r>
              <w:rPr>
                <w:rFonts w:eastAsia="SimSun" w:hint="eastAsia"/>
              </w:rPr>
              <w:t>dBm</w:t>
            </w:r>
            <w:r>
              <w:rPr>
                <w:rFonts w:eastAsia="SimSun" w:hint="eastAsia"/>
              </w:rPr>
              <w:t xml:space="preserve"> (6.31*</w:t>
            </w:r>
            <w:r>
              <w:rPr>
                <w:rFonts w:hint="eastAsia"/>
              </w:rPr>
              <w:t>10</w:t>
            </w:r>
            <w:r>
              <w:rPr>
                <w:rFonts w:hint="eastAsia"/>
                <w:vertAlign w:val="superscript"/>
              </w:rPr>
              <w:t>-11</w:t>
            </w:r>
            <w:r>
              <w:rPr>
                <w:rFonts w:hint="eastAsia"/>
              </w:rPr>
              <w:t>mw)</w:t>
            </w:r>
          </w:p>
          <w:p w:rsidR="00EC06D7" w:rsidRDefault="005634D2">
            <w:pPr>
              <w:spacing w:after="0"/>
              <w:jc w:val="left"/>
              <w:rPr>
                <w:rFonts w:eastAsia="SimSun"/>
              </w:rPr>
            </w:pPr>
            <w:r>
              <w:rPr>
                <w:rFonts w:eastAsia="SimSun" w:hint="eastAsia"/>
              </w:rPr>
              <w:t>-</w:t>
            </w:r>
            <w:r>
              <w:rPr>
                <w:rFonts w:eastAsia="SimSun" w:hint="eastAsia"/>
              </w:rPr>
              <w:t>100</w:t>
            </w:r>
            <w:r>
              <w:rPr>
                <w:rFonts w:eastAsia="SimSun" w:hint="eastAsia"/>
              </w:rPr>
              <w:t>dBm</w:t>
            </w:r>
            <w:r>
              <w:rPr>
                <w:rFonts w:eastAsia="SimSun" w:hint="eastAsia"/>
              </w:rPr>
              <w:t xml:space="preserve"> (10*</w:t>
            </w:r>
            <w:r>
              <w:rPr>
                <w:rFonts w:hint="eastAsia"/>
              </w:rPr>
              <w:t>10</w:t>
            </w:r>
            <w:r>
              <w:rPr>
                <w:rFonts w:hint="eastAsia"/>
                <w:vertAlign w:val="superscript"/>
              </w:rPr>
              <w:t>-11</w:t>
            </w:r>
            <w:r>
              <w:rPr>
                <w:rFonts w:hint="eastAsia"/>
              </w:rPr>
              <w:t>mw)</w:t>
            </w:r>
          </w:p>
        </w:tc>
        <w:tc>
          <w:tcPr>
            <w:tcW w:w="2377" w:type="dxa"/>
            <w:vAlign w:val="center"/>
          </w:tcPr>
          <w:p w:rsidR="00EC06D7" w:rsidRDefault="005634D2">
            <w:pPr>
              <w:spacing w:after="0"/>
              <w:jc w:val="left"/>
              <w:rPr>
                <w:rFonts w:eastAsia="SimSun"/>
              </w:rPr>
            </w:pPr>
            <w:r>
              <w:rPr>
                <w:rFonts w:eastAsia="SimSun" w:hint="eastAsia"/>
              </w:rPr>
              <w:t>-</w:t>
            </w:r>
            <w:r>
              <w:rPr>
                <w:rFonts w:eastAsia="SimSun" w:hint="eastAsia"/>
              </w:rPr>
              <w:t>100</w:t>
            </w:r>
            <w:r>
              <w:rPr>
                <w:rFonts w:eastAsia="SimSun" w:hint="eastAsia"/>
              </w:rPr>
              <w:t>dBm</w:t>
            </w:r>
            <w:r>
              <w:rPr>
                <w:rFonts w:eastAsia="SimSun" w:hint="eastAsia"/>
              </w:rPr>
              <w:t xml:space="preserve"> (10*</w:t>
            </w:r>
            <w:r>
              <w:rPr>
                <w:rFonts w:hint="eastAsia"/>
              </w:rPr>
              <w:t>10</w:t>
            </w:r>
            <w:r>
              <w:rPr>
                <w:rFonts w:hint="eastAsia"/>
                <w:vertAlign w:val="superscript"/>
              </w:rPr>
              <w:t>-11</w:t>
            </w:r>
            <w:r>
              <w:rPr>
                <w:rFonts w:hint="eastAsia"/>
              </w:rPr>
              <w:t>mw)</w:t>
            </w:r>
          </w:p>
        </w:tc>
      </w:tr>
      <w:tr w:rsidR="00EC06D7">
        <w:trPr>
          <w:trHeight w:val="316"/>
          <w:jc w:val="center"/>
        </w:trPr>
        <w:tc>
          <w:tcPr>
            <w:tcW w:w="2250" w:type="dxa"/>
            <w:vAlign w:val="center"/>
          </w:tcPr>
          <w:p w:rsidR="00EC06D7" w:rsidRDefault="005634D2">
            <w:pPr>
              <w:spacing w:after="0"/>
              <w:rPr>
                <w:rFonts w:eastAsia="SimSun"/>
              </w:rPr>
            </w:pPr>
            <w:r>
              <w:rPr>
                <w:rFonts w:eastAsia="SimSun"/>
              </w:rPr>
              <w:t>C</w:t>
            </w:r>
            <w:r>
              <w:rPr>
                <w:rFonts w:eastAsia="SimSun" w:hint="eastAsia"/>
              </w:rPr>
              <w:t>ell quality with</w:t>
            </w:r>
            <w:r>
              <w:rPr>
                <w:rFonts w:eastAsia="SimSun" w:hint="eastAsia"/>
              </w:rPr>
              <w:t xml:space="preserve">out considering number </w:t>
            </w:r>
            <w:proofErr w:type="gramStart"/>
            <w:r>
              <w:rPr>
                <w:rFonts w:eastAsia="SimSun" w:hint="eastAsia"/>
              </w:rPr>
              <w:t>of  good</w:t>
            </w:r>
            <w:proofErr w:type="gramEnd"/>
            <w:r>
              <w:rPr>
                <w:rFonts w:eastAsia="SimSun" w:hint="eastAsia"/>
              </w:rPr>
              <w:t xml:space="preserve"> beams</w:t>
            </w:r>
          </w:p>
        </w:tc>
        <w:tc>
          <w:tcPr>
            <w:tcW w:w="2422" w:type="dxa"/>
            <w:vAlign w:val="center"/>
          </w:tcPr>
          <w:p w:rsidR="00EC06D7" w:rsidRDefault="005634D2">
            <w:pPr>
              <w:spacing w:after="0"/>
              <w:jc w:val="left"/>
              <w:rPr>
                <w:rFonts w:eastAsia="SimSun"/>
              </w:rPr>
            </w:pPr>
            <w:r>
              <w:rPr>
                <w:rFonts w:eastAsia="SimSun" w:hint="eastAsia"/>
              </w:rPr>
              <w:t>4.91*</w:t>
            </w:r>
            <w:r>
              <w:rPr>
                <w:rFonts w:hint="eastAsia"/>
              </w:rPr>
              <w:t>10</w:t>
            </w:r>
            <w:r>
              <w:rPr>
                <w:rFonts w:hint="eastAsia"/>
                <w:vertAlign w:val="superscript"/>
              </w:rPr>
              <w:t>-11</w:t>
            </w:r>
            <w:r>
              <w:rPr>
                <w:rFonts w:hint="eastAsia"/>
              </w:rPr>
              <w:t>mw</w:t>
            </w:r>
          </w:p>
        </w:tc>
        <w:tc>
          <w:tcPr>
            <w:tcW w:w="2526" w:type="dxa"/>
            <w:vAlign w:val="center"/>
          </w:tcPr>
          <w:p w:rsidR="00EC06D7" w:rsidRDefault="005634D2">
            <w:pPr>
              <w:spacing w:after="0"/>
              <w:jc w:val="left"/>
              <w:rPr>
                <w:rFonts w:eastAsia="SimSun"/>
                <w:highlight w:val="yellow"/>
              </w:rPr>
            </w:pPr>
            <w:r>
              <w:rPr>
                <w:rFonts w:eastAsia="SimSun" w:hint="eastAsia"/>
              </w:rPr>
              <w:t>8.155*</w:t>
            </w:r>
            <w:r>
              <w:rPr>
                <w:rFonts w:hint="eastAsia"/>
              </w:rPr>
              <w:t>10</w:t>
            </w:r>
            <w:r>
              <w:rPr>
                <w:rFonts w:hint="eastAsia"/>
                <w:vertAlign w:val="superscript"/>
              </w:rPr>
              <w:t>-11</w:t>
            </w:r>
            <w:r>
              <w:rPr>
                <w:rFonts w:hint="eastAsia"/>
              </w:rPr>
              <w:t>mw</w:t>
            </w:r>
          </w:p>
        </w:tc>
        <w:tc>
          <w:tcPr>
            <w:tcW w:w="2377" w:type="dxa"/>
            <w:vAlign w:val="center"/>
          </w:tcPr>
          <w:p w:rsidR="00EC06D7" w:rsidRDefault="005634D2">
            <w:pPr>
              <w:spacing w:after="0"/>
              <w:jc w:val="left"/>
              <w:rPr>
                <w:rFonts w:eastAsia="SimSun"/>
              </w:rPr>
            </w:pPr>
            <w:r>
              <w:rPr>
                <w:rFonts w:eastAsia="SimSun" w:hint="eastAsia"/>
                <w:highlight w:val="yellow"/>
              </w:rPr>
              <w:t>10*</w:t>
            </w:r>
            <w:r>
              <w:rPr>
                <w:rFonts w:hint="eastAsia"/>
                <w:highlight w:val="yellow"/>
              </w:rPr>
              <w:t>10</w:t>
            </w:r>
            <w:r>
              <w:rPr>
                <w:rFonts w:hint="eastAsia"/>
                <w:highlight w:val="yellow"/>
                <w:vertAlign w:val="superscript"/>
              </w:rPr>
              <w:t>-11</w:t>
            </w:r>
            <w:r>
              <w:rPr>
                <w:rFonts w:hint="eastAsia"/>
                <w:highlight w:val="yellow"/>
              </w:rPr>
              <w:t>mw</w:t>
            </w:r>
          </w:p>
        </w:tc>
      </w:tr>
      <w:tr w:rsidR="00EC06D7">
        <w:trPr>
          <w:trHeight w:val="316"/>
          <w:jc w:val="center"/>
        </w:trPr>
        <w:tc>
          <w:tcPr>
            <w:tcW w:w="2250" w:type="dxa"/>
            <w:vAlign w:val="center"/>
          </w:tcPr>
          <w:p w:rsidR="00EC06D7" w:rsidRDefault="005634D2">
            <w:pPr>
              <w:spacing w:after="0"/>
              <w:rPr>
                <w:rFonts w:eastAsia="SimSun"/>
              </w:rPr>
            </w:pPr>
            <w:r>
              <w:rPr>
                <w:rFonts w:eastAsia="SimSun" w:hint="eastAsia"/>
              </w:rPr>
              <w:t>Delta 2 = 1</w:t>
            </w:r>
          </w:p>
        </w:tc>
        <w:tc>
          <w:tcPr>
            <w:tcW w:w="2422" w:type="dxa"/>
            <w:vAlign w:val="center"/>
          </w:tcPr>
          <w:p w:rsidR="00EC06D7" w:rsidRDefault="005634D2">
            <w:pPr>
              <w:spacing w:after="0"/>
              <w:jc w:val="left"/>
              <w:rPr>
                <w:rFonts w:eastAsia="SimSun"/>
              </w:rPr>
            </w:pPr>
            <w:r>
              <w:rPr>
                <w:rFonts w:eastAsia="SimSun" w:hint="eastAsia"/>
              </w:rPr>
              <w:t>4.91*</w:t>
            </w:r>
            <w:r>
              <w:rPr>
                <w:rFonts w:hint="eastAsia"/>
              </w:rPr>
              <w:t>10</w:t>
            </w:r>
            <w:r>
              <w:rPr>
                <w:rFonts w:hint="eastAsia"/>
                <w:vertAlign w:val="superscript"/>
              </w:rPr>
              <w:t>-11</w:t>
            </w:r>
            <w:r>
              <w:rPr>
                <w:rFonts w:hint="eastAsia"/>
              </w:rPr>
              <w:t>mw</w:t>
            </w:r>
          </w:p>
        </w:tc>
        <w:tc>
          <w:tcPr>
            <w:tcW w:w="2526" w:type="dxa"/>
            <w:vAlign w:val="center"/>
          </w:tcPr>
          <w:p w:rsidR="00EC06D7" w:rsidRDefault="005634D2">
            <w:pPr>
              <w:spacing w:after="0"/>
              <w:jc w:val="left"/>
              <w:rPr>
                <w:rFonts w:eastAsia="SimSun"/>
              </w:rPr>
            </w:pPr>
            <w:r>
              <w:rPr>
                <w:rFonts w:eastAsia="SimSun" w:hint="eastAsia"/>
              </w:rPr>
              <w:t>7.155*</w:t>
            </w:r>
            <w:r>
              <w:rPr>
                <w:rFonts w:hint="eastAsia"/>
              </w:rPr>
              <w:t>10</w:t>
            </w:r>
            <w:r>
              <w:rPr>
                <w:rFonts w:hint="eastAsia"/>
                <w:vertAlign w:val="superscript"/>
              </w:rPr>
              <w:t>-11</w:t>
            </w:r>
            <w:r>
              <w:rPr>
                <w:rFonts w:hint="eastAsia"/>
              </w:rPr>
              <w:t>mw</w:t>
            </w:r>
          </w:p>
        </w:tc>
        <w:tc>
          <w:tcPr>
            <w:tcW w:w="2377" w:type="dxa"/>
            <w:vAlign w:val="center"/>
          </w:tcPr>
          <w:p w:rsidR="00EC06D7" w:rsidRDefault="005634D2">
            <w:pPr>
              <w:spacing w:after="0"/>
              <w:jc w:val="left"/>
              <w:rPr>
                <w:rFonts w:eastAsia="SimSun"/>
              </w:rPr>
            </w:pPr>
            <w:r>
              <w:rPr>
                <w:rFonts w:eastAsia="SimSun" w:hint="eastAsia"/>
                <w:highlight w:val="yellow"/>
              </w:rPr>
              <w:t>8*</w:t>
            </w:r>
            <w:r>
              <w:rPr>
                <w:rFonts w:hint="eastAsia"/>
                <w:highlight w:val="yellow"/>
              </w:rPr>
              <w:t>10</w:t>
            </w:r>
            <w:r>
              <w:rPr>
                <w:rFonts w:hint="eastAsia"/>
                <w:highlight w:val="yellow"/>
                <w:vertAlign w:val="superscript"/>
              </w:rPr>
              <w:t>-11</w:t>
            </w:r>
            <w:r>
              <w:rPr>
                <w:rFonts w:hint="eastAsia"/>
                <w:highlight w:val="yellow"/>
              </w:rPr>
              <w:t>mw</w:t>
            </w:r>
          </w:p>
        </w:tc>
      </w:tr>
      <w:tr w:rsidR="00EC06D7">
        <w:trPr>
          <w:trHeight w:val="316"/>
          <w:jc w:val="center"/>
        </w:trPr>
        <w:tc>
          <w:tcPr>
            <w:tcW w:w="2250" w:type="dxa"/>
            <w:vAlign w:val="center"/>
          </w:tcPr>
          <w:p w:rsidR="00EC06D7" w:rsidRDefault="005634D2">
            <w:pPr>
              <w:spacing w:after="0"/>
              <w:rPr>
                <w:rFonts w:eastAsia="SimSun"/>
              </w:rPr>
            </w:pPr>
            <w:r>
              <w:rPr>
                <w:rFonts w:eastAsia="SimSun" w:hint="eastAsia"/>
              </w:rPr>
              <w:t>Delta 2 = 2</w:t>
            </w:r>
          </w:p>
        </w:tc>
        <w:tc>
          <w:tcPr>
            <w:tcW w:w="2422" w:type="dxa"/>
            <w:vAlign w:val="center"/>
          </w:tcPr>
          <w:p w:rsidR="00EC06D7" w:rsidRDefault="005634D2">
            <w:pPr>
              <w:spacing w:after="0"/>
              <w:jc w:val="left"/>
              <w:rPr>
                <w:rFonts w:eastAsia="SimSun"/>
              </w:rPr>
            </w:pPr>
            <w:r>
              <w:rPr>
                <w:rFonts w:eastAsia="SimSun" w:hint="eastAsia"/>
              </w:rPr>
              <w:t>4.91*</w:t>
            </w:r>
            <w:r>
              <w:rPr>
                <w:rFonts w:hint="eastAsia"/>
              </w:rPr>
              <w:t>10</w:t>
            </w:r>
            <w:r>
              <w:rPr>
                <w:rFonts w:hint="eastAsia"/>
                <w:vertAlign w:val="superscript"/>
              </w:rPr>
              <w:t>-11</w:t>
            </w:r>
            <w:r>
              <w:rPr>
                <w:rFonts w:hint="eastAsia"/>
              </w:rPr>
              <w:t>mw</w:t>
            </w:r>
          </w:p>
        </w:tc>
        <w:tc>
          <w:tcPr>
            <w:tcW w:w="2526" w:type="dxa"/>
            <w:vAlign w:val="center"/>
          </w:tcPr>
          <w:p w:rsidR="00EC06D7" w:rsidRDefault="005634D2">
            <w:pPr>
              <w:spacing w:after="0"/>
              <w:jc w:val="left"/>
              <w:rPr>
                <w:rFonts w:eastAsia="SimSun"/>
              </w:rPr>
            </w:pPr>
            <w:r>
              <w:rPr>
                <w:rFonts w:eastAsia="SimSun" w:hint="eastAsia"/>
                <w:highlight w:val="yellow"/>
              </w:rPr>
              <w:t>6.155*</w:t>
            </w:r>
            <w:r>
              <w:rPr>
                <w:rFonts w:hint="eastAsia"/>
                <w:highlight w:val="yellow"/>
              </w:rPr>
              <w:t>10</w:t>
            </w:r>
            <w:r>
              <w:rPr>
                <w:rFonts w:hint="eastAsia"/>
                <w:highlight w:val="yellow"/>
                <w:vertAlign w:val="superscript"/>
              </w:rPr>
              <w:t>-11</w:t>
            </w:r>
            <w:r>
              <w:rPr>
                <w:rFonts w:hint="eastAsia"/>
                <w:highlight w:val="yellow"/>
              </w:rPr>
              <w:t>mw</w:t>
            </w:r>
          </w:p>
        </w:tc>
        <w:tc>
          <w:tcPr>
            <w:tcW w:w="2377" w:type="dxa"/>
            <w:vAlign w:val="center"/>
          </w:tcPr>
          <w:p w:rsidR="00EC06D7" w:rsidRDefault="005634D2">
            <w:pPr>
              <w:spacing w:after="0"/>
              <w:jc w:val="left"/>
              <w:rPr>
                <w:rFonts w:eastAsia="SimSun"/>
              </w:rPr>
            </w:pPr>
            <w:r>
              <w:rPr>
                <w:rFonts w:eastAsia="SimSun" w:hint="eastAsia"/>
              </w:rPr>
              <w:t>6*</w:t>
            </w:r>
            <w:r>
              <w:rPr>
                <w:rFonts w:hint="eastAsia"/>
              </w:rPr>
              <w:t>10</w:t>
            </w:r>
            <w:r>
              <w:rPr>
                <w:rFonts w:hint="eastAsia"/>
                <w:vertAlign w:val="superscript"/>
              </w:rPr>
              <w:t>-11</w:t>
            </w:r>
            <w:r>
              <w:rPr>
                <w:rFonts w:hint="eastAsia"/>
              </w:rPr>
              <w:t>mw</w:t>
            </w:r>
          </w:p>
        </w:tc>
      </w:tr>
      <w:tr w:rsidR="00EC06D7">
        <w:trPr>
          <w:trHeight w:val="316"/>
          <w:jc w:val="center"/>
        </w:trPr>
        <w:tc>
          <w:tcPr>
            <w:tcW w:w="2250" w:type="dxa"/>
            <w:vAlign w:val="center"/>
          </w:tcPr>
          <w:p w:rsidR="00EC06D7" w:rsidRDefault="005634D2">
            <w:pPr>
              <w:spacing w:after="0"/>
              <w:rPr>
                <w:rFonts w:eastAsia="SimSun"/>
              </w:rPr>
            </w:pPr>
            <w:r>
              <w:rPr>
                <w:rFonts w:eastAsia="SimSun" w:hint="eastAsia"/>
              </w:rPr>
              <w:t>Delta 2 = 3</w:t>
            </w:r>
          </w:p>
        </w:tc>
        <w:tc>
          <w:tcPr>
            <w:tcW w:w="2422" w:type="dxa"/>
            <w:vAlign w:val="center"/>
          </w:tcPr>
          <w:p w:rsidR="00EC06D7" w:rsidRDefault="005634D2">
            <w:pPr>
              <w:spacing w:after="0"/>
              <w:jc w:val="left"/>
              <w:rPr>
                <w:rFonts w:eastAsia="SimSun"/>
              </w:rPr>
            </w:pPr>
            <w:r>
              <w:rPr>
                <w:rFonts w:eastAsia="SimSun" w:hint="eastAsia"/>
              </w:rPr>
              <w:t>4.91*</w:t>
            </w:r>
            <w:r>
              <w:rPr>
                <w:rFonts w:hint="eastAsia"/>
              </w:rPr>
              <w:t>10</w:t>
            </w:r>
            <w:r>
              <w:rPr>
                <w:rFonts w:hint="eastAsia"/>
                <w:vertAlign w:val="superscript"/>
              </w:rPr>
              <w:t>-11</w:t>
            </w:r>
            <w:r>
              <w:rPr>
                <w:rFonts w:hint="eastAsia"/>
              </w:rPr>
              <w:t>mw</w:t>
            </w:r>
          </w:p>
        </w:tc>
        <w:tc>
          <w:tcPr>
            <w:tcW w:w="2526" w:type="dxa"/>
            <w:vAlign w:val="center"/>
          </w:tcPr>
          <w:p w:rsidR="00EC06D7" w:rsidRDefault="005634D2">
            <w:pPr>
              <w:spacing w:after="0"/>
              <w:jc w:val="left"/>
              <w:rPr>
                <w:rFonts w:eastAsia="SimSun"/>
              </w:rPr>
            </w:pPr>
            <w:r>
              <w:rPr>
                <w:rFonts w:eastAsia="SimSun" w:hint="eastAsia"/>
                <w:highlight w:val="yellow"/>
              </w:rPr>
              <w:t>5.155*</w:t>
            </w:r>
            <w:r>
              <w:rPr>
                <w:rFonts w:hint="eastAsia"/>
                <w:highlight w:val="yellow"/>
              </w:rPr>
              <w:t>10</w:t>
            </w:r>
            <w:r>
              <w:rPr>
                <w:rFonts w:hint="eastAsia"/>
                <w:highlight w:val="yellow"/>
                <w:vertAlign w:val="superscript"/>
              </w:rPr>
              <w:t>-11</w:t>
            </w:r>
            <w:r>
              <w:rPr>
                <w:rFonts w:hint="eastAsia"/>
                <w:highlight w:val="yellow"/>
              </w:rPr>
              <w:t>mw</w:t>
            </w:r>
          </w:p>
        </w:tc>
        <w:tc>
          <w:tcPr>
            <w:tcW w:w="2377" w:type="dxa"/>
            <w:vAlign w:val="center"/>
          </w:tcPr>
          <w:p w:rsidR="00EC06D7" w:rsidRDefault="005634D2">
            <w:pPr>
              <w:spacing w:after="0"/>
              <w:jc w:val="left"/>
              <w:rPr>
                <w:rFonts w:eastAsia="SimSun"/>
              </w:rPr>
            </w:pPr>
            <w:r>
              <w:rPr>
                <w:rFonts w:eastAsia="SimSun" w:hint="eastAsia"/>
              </w:rPr>
              <w:t>4*</w:t>
            </w:r>
            <w:r>
              <w:rPr>
                <w:rFonts w:hint="eastAsia"/>
              </w:rPr>
              <w:t>10</w:t>
            </w:r>
            <w:r>
              <w:rPr>
                <w:rFonts w:hint="eastAsia"/>
                <w:vertAlign w:val="superscript"/>
              </w:rPr>
              <w:t>-11</w:t>
            </w:r>
            <w:r>
              <w:rPr>
                <w:rFonts w:hint="eastAsia"/>
              </w:rPr>
              <w:t>mw</w:t>
            </w:r>
          </w:p>
        </w:tc>
      </w:tr>
      <w:tr w:rsidR="00EC06D7">
        <w:trPr>
          <w:trHeight w:val="316"/>
          <w:jc w:val="center"/>
        </w:trPr>
        <w:tc>
          <w:tcPr>
            <w:tcW w:w="2250" w:type="dxa"/>
            <w:vAlign w:val="center"/>
          </w:tcPr>
          <w:p w:rsidR="00EC06D7" w:rsidRDefault="005634D2">
            <w:pPr>
              <w:spacing w:after="0"/>
              <w:rPr>
                <w:rFonts w:eastAsia="SimSun"/>
              </w:rPr>
            </w:pPr>
            <w:r>
              <w:rPr>
                <w:rFonts w:eastAsia="SimSun" w:hint="eastAsia"/>
              </w:rPr>
              <w:t>Delta 2 = 4</w:t>
            </w:r>
          </w:p>
        </w:tc>
        <w:tc>
          <w:tcPr>
            <w:tcW w:w="2422" w:type="dxa"/>
            <w:vAlign w:val="center"/>
          </w:tcPr>
          <w:p w:rsidR="00EC06D7" w:rsidRDefault="005634D2">
            <w:pPr>
              <w:spacing w:after="0"/>
              <w:jc w:val="left"/>
              <w:rPr>
                <w:rFonts w:eastAsia="SimSun"/>
              </w:rPr>
            </w:pPr>
            <w:r>
              <w:rPr>
                <w:rFonts w:eastAsia="SimSun" w:hint="eastAsia"/>
                <w:highlight w:val="yellow"/>
              </w:rPr>
              <w:t>4.91*</w:t>
            </w:r>
            <w:r>
              <w:rPr>
                <w:rFonts w:hint="eastAsia"/>
                <w:highlight w:val="yellow"/>
              </w:rPr>
              <w:t>10</w:t>
            </w:r>
            <w:r>
              <w:rPr>
                <w:rFonts w:hint="eastAsia"/>
                <w:highlight w:val="yellow"/>
                <w:vertAlign w:val="superscript"/>
              </w:rPr>
              <w:t>-11</w:t>
            </w:r>
            <w:r>
              <w:rPr>
                <w:rFonts w:hint="eastAsia"/>
                <w:highlight w:val="yellow"/>
              </w:rPr>
              <w:t>mw</w:t>
            </w:r>
          </w:p>
        </w:tc>
        <w:tc>
          <w:tcPr>
            <w:tcW w:w="2526" w:type="dxa"/>
            <w:vAlign w:val="center"/>
          </w:tcPr>
          <w:p w:rsidR="00EC06D7" w:rsidRDefault="005634D2">
            <w:pPr>
              <w:spacing w:after="0"/>
              <w:jc w:val="left"/>
              <w:rPr>
                <w:rFonts w:eastAsia="SimSun"/>
              </w:rPr>
            </w:pPr>
            <w:r>
              <w:rPr>
                <w:rFonts w:eastAsia="SimSun" w:hint="eastAsia"/>
              </w:rPr>
              <w:t>4.155*</w:t>
            </w:r>
            <w:r>
              <w:rPr>
                <w:rFonts w:hint="eastAsia"/>
              </w:rPr>
              <w:t>10</w:t>
            </w:r>
            <w:r>
              <w:rPr>
                <w:rFonts w:hint="eastAsia"/>
                <w:vertAlign w:val="superscript"/>
              </w:rPr>
              <w:t>-11</w:t>
            </w:r>
            <w:r>
              <w:rPr>
                <w:rFonts w:hint="eastAsia"/>
              </w:rPr>
              <w:t>mw</w:t>
            </w:r>
          </w:p>
        </w:tc>
        <w:tc>
          <w:tcPr>
            <w:tcW w:w="2377" w:type="dxa"/>
            <w:vAlign w:val="center"/>
          </w:tcPr>
          <w:p w:rsidR="00EC06D7" w:rsidRDefault="005634D2">
            <w:pPr>
              <w:spacing w:after="0"/>
              <w:jc w:val="left"/>
              <w:rPr>
                <w:rFonts w:eastAsia="SimSun"/>
              </w:rPr>
            </w:pPr>
            <w:r>
              <w:rPr>
                <w:rFonts w:eastAsia="SimSun" w:hint="eastAsia"/>
              </w:rPr>
              <w:t>2*</w:t>
            </w:r>
            <w:r>
              <w:rPr>
                <w:rFonts w:hint="eastAsia"/>
              </w:rPr>
              <w:t>10</w:t>
            </w:r>
            <w:r>
              <w:rPr>
                <w:rFonts w:hint="eastAsia"/>
                <w:vertAlign w:val="superscript"/>
              </w:rPr>
              <w:t>-11</w:t>
            </w:r>
            <w:r>
              <w:rPr>
                <w:rFonts w:hint="eastAsia"/>
              </w:rPr>
              <w:t>mw</w:t>
            </w:r>
          </w:p>
        </w:tc>
      </w:tr>
    </w:tbl>
    <w:p w:rsidR="00EC06D7" w:rsidRDefault="00EC06D7"/>
    <w:p w:rsidR="00EC06D7" w:rsidRDefault="005634D2">
      <w:r>
        <w:rPr>
          <w:rFonts w:hint="eastAsia"/>
        </w:rPr>
        <w:t>As shown in Table 2:</w:t>
      </w:r>
    </w:p>
    <w:p w:rsidR="00EC06D7" w:rsidRDefault="005634D2">
      <w:r>
        <w:rPr>
          <w:rFonts w:hint="eastAsia"/>
        </w:rPr>
        <w:t xml:space="preserve">With </w:t>
      </w:r>
      <w:r>
        <w:rPr>
          <w:rFonts w:hint="eastAsia"/>
        </w:rPr>
        <w:t xml:space="preserve">Delta 2= 1, the ranking of the three </w:t>
      </w:r>
      <w:proofErr w:type="spellStart"/>
      <w:r>
        <w:rPr>
          <w:rFonts w:hint="eastAsia"/>
        </w:rPr>
        <w:t>neighbouring</w:t>
      </w:r>
      <w:proofErr w:type="spellEnd"/>
      <w:r>
        <w:rPr>
          <w:rFonts w:hint="eastAsia"/>
        </w:rPr>
        <w:t xml:space="preserve"> cells will be: Cell 3 &gt; Cell 2 &gt; Cell 1;</w:t>
      </w:r>
    </w:p>
    <w:p w:rsidR="00EC06D7" w:rsidRDefault="005634D2">
      <w:r>
        <w:rPr>
          <w:rFonts w:hint="eastAsia"/>
        </w:rPr>
        <w:t xml:space="preserve">With Delta 2= 2, the ranking of the three </w:t>
      </w:r>
      <w:proofErr w:type="spellStart"/>
      <w:r>
        <w:rPr>
          <w:rFonts w:hint="eastAsia"/>
        </w:rPr>
        <w:t>neighbouring</w:t>
      </w:r>
      <w:proofErr w:type="spellEnd"/>
      <w:r>
        <w:rPr>
          <w:rFonts w:hint="eastAsia"/>
        </w:rPr>
        <w:t xml:space="preserve"> cells will be: Cell 2 &gt; Cell 3 &gt; Cell 1;</w:t>
      </w:r>
    </w:p>
    <w:p w:rsidR="00EC06D7" w:rsidRDefault="005634D2">
      <w:r>
        <w:rPr>
          <w:rFonts w:hint="eastAsia"/>
        </w:rPr>
        <w:t xml:space="preserve">With Delta 2= 3, the ranking of the three </w:t>
      </w:r>
      <w:proofErr w:type="spellStart"/>
      <w:r>
        <w:rPr>
          <w:rFonts w:hint="eastAsia"/>
        </w:rPr>
        <w:t>neighbouring</w:t>
      </w:r>
      <w:proofErr w:type="spellEnd"/>
      <w:r>
        <w:rPr>
          <w:rFonts w:hint="eastAsia"/>
        </w:rPr>
        <w:t xml:space="preserve"> cells will be:</w:t>
      </w:r>
      <w:r>
        <w:rPr>
          <w:rFonts w:hint="eastAsia"/>
        </w:rPr>
        <w:t xml:space="preserve"> Cell 2 &gt; Cell 1 &gt; Cell 3;</w:t>
      </w:r>
    </w:p>
    <w:p w:rsidR="00EC06D7" w:rsidRDefault="005634D2">
      <w:r>
        <w:rPr>
          <w:rFonts w:hint="eastAsia"/>
        </w:rPr>
        <w:t xml:space="preserve">With Delta 2= 4, the ranking of the three </w:t>
      </w:r>
      <w:proofErr w:type="spellStart"/>
      <w:r>
        <w:rPr>
          <w:rFonts w:hint="eastAsia"/>
        </w:rPr>
        <w:t>neighbouring</w:t>
      </w:r>
      <w:proofErr w:type="spellEnd"/>
      <w:r>
        <w:rPr>
          <w:rFonts w:hint="eastAsia"/>
        </w:rPr>
        <w:t xml:space="preserve"> cells will be: Cell 1 &gt; Cell 2 &gt; Cell 3.</w:t>
      </w:r>
    </w:p>
    <w:p w:rsidR="00EC06D7" w:rsidRDefault="00EC06D7"/>
    <w:p w:rsidR="00EC06D7" w:rsidRDefault="005634D2">
      <w:r>
        <w:rPr>
          <w:rFonts w:hint="eastAsia"/>
        </w:rPr>
        <w:t>With the above examples applying option 1 and option 2, we can see that with different value of the offset we may have different cel</w:t>
      </w:r>
      <w:r>
        <w:rPr>
          <w:rFonts w:hint="eastAsia"/>
        </w:rPr>
        <w:t xml:space="preserve">l ranking results. The initial motivation of considering the number of good beams is to keep fair comparison between cells with different good beams. </w:t>
      </w:r>
      <w:proofErr w:type="gramStart"/>
      <w:r>
        <w:rPr>
          <w:rFonts w:hint="eastAsia"/>
        </w:rPr>
        <w:t>However</w:t>
      </w:r>
      <w:proofErr w:type="gramEnd"/>
      <w:r>
        <w:rPr>
          <w:rFonts w:hint="eastAsia"/>
        </w:rPr>
        <w:t xml:space="preserve"> with an inappropriate offset value, the comparison can be even more unfair. In this way, we might </w:t>
      </w:r>
      <w:r>
        <w:rPr>
          <w:rFonts w:hint="eastAsia"/>
        </w:rPr>
        <w:t>as well not consider the number of good beams. Thus, we have the following observation:</w:t>
      </w:r>
    </w:p>
    <w:p w:rsidR="00EC06D7" w:rsidRDefault="00EC06D7"/>
    <w:p w:rsidR="00EC06D7" w:rsidRDefault="005634D2">
      <w:r>
        <w:rPr>
          <w:rFonts w:hint="eastAsia"/>
          <w:b/>
        </w:rPr>
        <w:t>Observation 1</w:t>
      </w:r>
      <w:r>
        <w:rPr>
          <w:b/>
        </w:rPr>
        <w:t>:</w:t>
      </w:r>
      <w:r>
        <w:rPr>
          <w:rFonts w:hint="eastAsia"/>
          <w:b/>
        </w:rPr>
        <w:t xml:space="preserve"> With different offset values, we may have different ranking results for cells with different number of good beams. An inappropriate offset value may lea</w:t>
      </w:r>
      <w:r>
        <w:rPr>
          <w:rFonts w:hint="eastAsia"/>
          <w:b/>
        </w:rPr>
        <w:t xml:space="preserve">d to unfair comparison between cells when taking </w:t>
      </w:r>
      <w:r>
        <w:rPr>
          <w:rFonts w:hint="eastAsia"/>
          <w:b/>
        </w:rPr>
        <w:lastRenderedPageBreak/>
        <w:t xml:space="preserve">the number of good beams into </w:t>
      </w:r>
      <w:proofErr w:type="gramStart"/>
      <w:r>
        <w:rPr>
          <w:rFonts w:hint="eastAsia"/>
          <w:b/>
        </w:rPr>
        <w:t>consideration .</w:t>
      </w:r>
      <w:proofErr w:type="gramEnd"/>
    </w:p>
    <w:p w:rsidR="00EC06D7" w:rsidRDefault="00EC06D7"/>
    <w:p w:rsidR="00EC06D7" w:rsidRDefault="005634D2">
      <w:pPr>
        <w:numPr>
          <w:ilvl w:val="0"/>
          <w:numId w:val="4"/>
        </w:numPr>
        <w:rPr>
          <w:b/>
          <w:bCs/>
          <w:u w:val="single"/>
        </w:rPr>
      </w:pPr>
      <w:r>
        <w:rPr>
          <w:rFonts w:hint="eastAsia"/>
          <w:b/>
          <w:bCs/>
          <w:u w:val="single"/>
        </w:rPr>
        <w:t>Solution 2: Complementing fictive beams</w:t>
      </w:r>
    </w:p>
    <w:p w:rsidR="00EC06D7" w:rsidRDefault="005634D2">
      <w:r>
        <w:rPr>
          <w:rFonts w:hint="eastAsia"/>
        </w:rPr>
        <w:t xml:space="preserve">In addition, a fictive beam mechanism was also proposed in [2] to consider on the actual number of good beams. To favor a cell having more good beams, it was proposed to even out the number of beams used in the averaging, ensuring that N beams are used in </w:t>
      </w:r>
      <w:r>
        <w:rPr>
          <w:rFonts w:hint="eastAsia"/>
        </w:rPr>
        <w:t xml:space="preserve">averaging for cell quality derivation in the cell ranking. If a cell has less than N beams above the threshold, these beams can be complemented by additional beams up to N beams. Since these complementing beams do not exist, they could </w:t>
      </w:r>
      <w:proofErr w:type="gramStart"/>
      <w:r>
        <w:rPr>
          <w:rFonts w:hint="eastAsia"/>
        </w:rPr>
        <w:t>be seen as</w:t>
      </w:r>
      <w:proofErr w:type="gramEnd"/>
      <w:r>
        <w:rPr>
          <w:rFonts w:hint="eastAsia"/>
        </w:rPr>
        <w:t xml:space="preserve"> </w:t>
      </w:r>
      <w:r>
        <w:t>“</w:t>
      </w:r>
      <w:r>
        <w:rPr>
          <w:rFonts w:hint="eastAsia"/>
        </w:rPr>
        <w:t xml:space="preserve">fictive </w:t>
      </w:r>
      <w:r>
        <w:rPr>
          <w:rFonts w:hint="eastAsia"/>
        </w:rPr>
        <w:t>beam</w:t>
      </w:r>
      <w:r>
        <w:t>”</w:t>
      </w:r>
      <w:r>
        <w:rPr>
          <w:rFonts w:hint="eastAsia"/>
        </w:rPr>
        <w:t xml:space="preserve">. The quality values used for such complementing, fictive beams should be fixed and should be set to a value that does not </w:t>
      </w:r>
      <w:proofErr w:type="spellStart"/>
      <w:r>
        <w:rPr>
          <w:rFonts w:hint="eastAsia"/>
        </w:rPr>
        <w:t>favour</w:t>
      </w:r>
      <w:proofErr w:type="spellEnd"/>
      <w:r>
        <w:rPr>
          <w:rFonts w:hint="eastAsia"/>
        </w:rPr>
        <w:t xml:space="preserve"> the cell, but rather slightly </w:t>
      </w:r>
      <w:proofErr w:type="spellStart"/>
      <w:r>
        <w:rPr>
          <w:rFonts w:hint="eastAsia"/>
        </w:rPr>
        <w:t>disfavour</w:t>
      </w:r>
      <w:proofErr w:type="spellEnd"/>
      <w:r>
        <w:rPr>
          <w:rFonts w:hint="eastAsia"/>
        </w:rPr>
        <w:t xml:space="preserve"> it in the cell ranking. </w:t>
      </w:r>
    </w:p>
    <w:p w:rsidR="00EC06D7" w:rsidRDefault="00EC06D7"/>
    <w:p w:rsidR="00EC06D7" w:rsidRDefault="005634D2">
      <w:pPr>
        <w:numPr>
          <w:ilvl w:val="0"/>
          <w:numId w:val="6"/>
        </w:numPr>
        <w:ind w:left="840"/>
      </w:pPr>
      <w:r>
        <w:rPr>
          <w:rFonts w:hint="eastAsia"/>
        </w:rPr>
        <w:t>Option 1: The quality value for the complementing ficti</w:t>
      </w:r>
      <w:r>
        <w:rPr>
          <w:rFonts w:hint="eastAsia"/>
        </w:rPr>
        <w:t>ve beams is set equal to or slightly smaller than the threshold.</w:t>
      </w:r>
    </w:p>
    <w:p w:rsidR="00EC06D7" w:rsidRDefault="005634D2">
      <w:pPr>
        <w:numPr>
          <w:ilvl w:val="1"/>
          <w:numId w:val="6"/>
        </w:numPr>
      </w:pPr>
      <w:r>
        <w:rPr>
          <w:rFonts w:hint="eastAsia"/>
        </w:rPr>
        <w:t xml:space="preserve">Option 2: The quality value for the complementing fictive beam is set in relation to the best beam of the cell, e.g. </w:t>
      </w:r>
      <w:proofErr w:type="spellStart"/>
      <w:r>
        <w:rPr>
          <w:rFonts w:hint="eastAsia"/>
        </w:rPr>
        <w:t>Q</w:t>
      </w:r>
      <w:r>
        <w:rPr>
          <w:rFonts w:hint="eastAsia"/>
          <w:vertAlign w:val="subscript"/>
        </w:rPr>
        <w:t>fictive</w:t>
      </w:r>
      <w:proofErr w:type="spellEnd"/>
      <w:r>
        <w:rPr>
          <w:rFonts w:hint="eastAsia"/>
        </w:rPr>
        <w:t>= s* X W, where 0 &lt; s &lt; 1 and X is the quality value of the best b</w:t>
      </w:r>
      <w:r>
        <w:rPr>
          <w:rFonts w:hint="eastAsia"/>
        </w:rPr>
        <w:t>eam in the cell.</w:t>
      </w:r>
    </w:p>
    <w:p w:rsidR="00EC06D7" w:rsidRDefault="00EC06D7"/>
    <w:p w:rsidR="00EC06D7" w:rsidRDefault="005634D2">
      <w:r>
        <w:rPr>
          <w:rFonts w:hint="eastAsia"/>
        </w:rPr>
        <w:t>Similarly, considering the above two options of complementing fictive beams, one potential problem is that, with different quality value of the fictive beams, we may have different cell ranking results.</w:t>
      </w:r>
    </w:p>
    <w:p w:rsidR="00EC06D7" w:rsidRDefault="005634D2">
      <w:r>
        <w:rPr>
          <w:rFonts w:hint="eastAsia"/>
        </w:rPr>
        <w:t>The following Table 3 gives an exam</w:t>
      </w:r>
      <w:r>
        <w:rPr>
          <w:rFonts w:hint="eastAsia"/>
        </w:rPr>
        <w:t xml:space="preserve">ple of three </w:t>
      </w:r>
      <w:proofErr w:type="spellStart"/>
      <w:r>
        <w:rPr>
          <w:rFonts w:hint="eastAsia"/>
        </w:rPr>
        <w:t>neighbouring</w:t>
      </w:r>
      <w:proofErr w:type="spellEnd"/>
      <w:r>
        <w:rPr>
          <w:rFonts w:hint="eastAsia"/>
        </w:rPr>
        <w:t xml:space="preserve"> cells working on the same frequency and even configured with same number of beams. UE can detect 3good beams from cell 1, 2 good beams from cell 2 and only one good beam from cell 3. Option 1 is applied using fictive beams with di</w:t>
      </w:r>
      <w:r>
        <w:rPr>
          <w:rFonts w:hint="eastAsia"/>
        </w:rPr>
        <w:t>fferent quality values and the highest ranked cell is highlighted:</w:t>
      </w:r>
    </w:p>
    <w:p w:rsidR="00EC06D7" w:rsidRDefault="00EC06D7"/>
    <w:p w:rsidR="00EC06D7" w:rsidRDefault="005634D2">
      <w:pPr>
        <w:jc w:val="center"/>
        <w:rPr>
          <w:rFonts w:eastAsia="SimSun"/>
        </w:rPr>
      </w:pPr>
      <w:r>
        <w:rPr>
          <w:rFonts w:eastAsia="SimSun"/>
        </w:rPr>
        <w:t>T</w:t>
      </w:r>
      <w:r>
        <w:rPr>
          <w:rFonts w:eastAsia="SimSun" w:hint="eastAsia"/>
        </w:rPr>
        <w:t>able</w:t>
      </w:r>
      <w:r>
        <w:rPr>
          <w:rFonts w:eastAsia="SimSun" w:hint="eastAsia"/>
        </w:rPr>
        <w:t>3</w:t>
      </w:r>
      <w:r>
        <w:rPr>
          <w:rFonts w:eastAsia="SimSun" w:hint="eastAsia"/>
        </w:rPr>
        <w:t xml:space="preserve">. </w:t>
      </w:r>
      <w:proofErr w:type="spellStart"/>
      <w:r>
        <w:rPr>
          <w:rFonts w:eastAsia="SimSun" w:hint="eastAsia"/>
        </w:rPr>
        <w:t>Neighbouring</w:t>
      </w:r>
      <w:proofErr w:type="spellEnd"/>
      <w:r>
        <w:rPr>
          <w:rFonts w:eastAsia="SimSun" w:hint="eastAsia"/>
        </w:rPr>
        <w:t xml:space="preserve"> c</w:t>
      </w:r>
      <w:r>
        <w:rPr>
          <w:rFonts w:eastAsia="SimSun" w:hint="eastAsia"/>
        </w:rPr>
        <w:t>ells</w:t>
      </w:r>
      <w:r>
        <w:rPr>
          <w:rFonts w:eastAsia="SimSun"/>
        </w:rPr>
        <w:t>’</w:t>
      </w:r>
      <w:r>
        <w:rPr>
          <w:rFonts w:eastAsia="SimSun" w:hint="eastAsia"/>
        </w:rPr>
        <w:t xml:space="preserve"> quality with </w:t>
      </w:r>
      <w:r>
        <w:rPr>
          <w:rFonts w:eastAsia="SimSun"/>
        </w:rPr>
        <w:t>different</w:t>
      </w:r>
      <w:r>
        <w:rPr>
          <w:rFonts w:eastAsia="SimSun" w:hint="eastAsia"/>
        </w:rPr>
        <w:t xml:space="preserve"> number of good beams</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2400"/>
        <w:gridCol w:w="2391"/>
        <w:gridCol w:w="2377"/>
      </w:tblGrid>
      <w:tr w:rsidR="00EC06D7">
        <w:trPr>
          <w:trHeight w:val="325"/>
          <w:jc w:val="center"/>
        </w:trPr>
        <w:tc>
          <w:tcPr>
            <w:tcW w:w="2407" w:type="dxa"/>
            <w:shd w:val="clear" w:color="auto" w:fill="EEECE1"/>
            <w:vAlign w:val="center"/>
          </w:tcPr>
          <w:p w:rsidR="00EC06D7" w:rsidRDefault="005634D2">
            <w:pPr>
              <w:spacing w:after="0"/>
              <w:jc w:val="center"/>
              <w:rPr>
                <w:rFonts w:eastAsia="SimSun"/>
              </w:rPr>
            </w:pPr>
            <w:proofErr w:type="spellStart"/>
            <w:r>
              <w:rPr>
                <w:rFonts w:eastAsia="SimSun" w:hint="eastAsia"/>
              </w:rPr>
              <w:t>Neighbouring</w:t>
            </w:r>
            <w:proofErr w:type="spellEnd"/>
            <w:r>
              <w:rPr>
                <w:rFonts w:eastAsia="SimSun" w:hint="eastAsia"/>
              </w:rPr>
              <w:t xml:space="preserve"> cells </w:t>
            </w:r>
            <w:r>
              <w:rPr>
                <w:rFonts w:eastAsia="SimSun" w:hint="eastAsia"/>
              </w:rPr>
              <w:t>working on the same frequency and configured with same number of beams</w:t>
            </w:r>
          </w:p>
        </w:tc>
        <w:tc>
          <w:tcPr>
            <w:tcW w:w="2400" w:type="dxa"/>
            <w:shd w:val="clear" w:color="auto" w:fill="EEECE1"/>
            <w:vAlign w:val="center"/>
          </w:tcPr>
          <w:p w:rsidR="00EC06D7" w:rsidRDefault="005634D2">
            <w:pPr>
              <w:jc w:val="center"/>
              <w:rPr>
                <w:rFonts w:eastAsia="SimSun"/>
              </w:rPr>
            </w:pPr>
            <w:r>
              <w:rPr>
                <w:rFonts w:eastAsia="SimSun"/>
              </w:rPr>
              <w:t>C</w:t>
            </w:r>
            <w:r>
              <w:rPr>
                <w:rFonts w:eastAsia="SimSun" w:hint="eastAsia"/>
              </w:rPr>
              <w:t xml:space="preserve">ell1 with </w:t>
            </w:r>
            <w:r>
              <w:rPr>
                <w:rFonts w:eastAsia="SimSun" w:hint="eastAsia"/>
              </w:rPr>
              <w:t>3</w:t>
            </w:r>
            <w:r>
              <w:rPr>
                <w:rFonts w:eastAsia="SimSun" w:hint="eastAsia"/>
              </w:rPr>
              <w:t xml:space="preserve"> </w:t>
            </w:r>
            <w:proofErr w:type="gramStart"/>
            <w:r>
              <w:rPr>
                <w:rFonts w:eastAsia="SimSun" w:hint="eastAsia"/>
              </w:rPr>
              <w:t xml:space="preserve">good </w:t>
            </w:r>
            <w:r>
              <w:rPr>
                <w:rFonts w:eastAsia="SimSun" w:hint="eastAsia"/>
              </w:rPr>
              <w:t xml:space="preserve"> beams</w:t>
            </w:r>
            <w:proofErr w:type="gramEnd"/>
          </w:p>
        </w:tc>
        <w:tc>
          <w:tcPr>
            <w:tcW w:w="2391" w:type="dxa"/>
            <w:shd w:val="clear" w:color="auto" w:fill="EEECE1"/>
            <w:vAlign w:val="center"/>
          </w:tcPr>
          <w:p w:rsidR="00EC06D7" w:rsidRDefault="005634D2">
            <w:pPr>
              <w:jc w:val="center"/>
              <w:rPr>
                <w:rFonts w:eastAsia="SimSun"/>
              </w:rPr>
            </w:pPr>
            <w:r>
              <w:rPr>
                <w:rFonts w:eastAsia="SimSun" w:hint="eastAsia"/>
              </w:rPr>
              <w:t>C</w:t>
            </w:r>
            <w:r>
              <w:rPr>
                <w:rFonts w:eastAsia="SimSun" w:hint="eastAsia"/>
              </w:rPr>
              <w:t xml:space="preserve">ell2 with </w:t>
            </w:r>
            <w:r>
              <w:rPr>
                <w:rFonts w:eastAsia="SimSun" w:hint="eastAsia"/>
              </w:rPr>
              <w:t>2</w:t>
            </w:r>
            <w:r>
              <w:rPr>
                <w:rFonts w:eastAsia="SimSun" w:hint="eastAsia"/>
              </w:rPr>
              <w:t xml:space="preserve"> good</w:t>
            </w:r>
            <w:r>
              <w:rPr>
                <w:rFonts w:eastAsia="SimSun" w:hint="eastAsia"/>
              </w:rPr>
              <w:t xml:space="preserve"> beams</w:t>
            </w:r>
          </w:p>
        </w:tc>
        <w:tc>
          <w:tcPr>
            <w:tcW w:w="2377" w:type="dxa"/>
            <w:shd w:val="clear" w:color="auto" w:fill="EEECE1"/>
            <w:vAlign w:val="center"/>
          </w:tcPr>
          <w:p w:rsidR="00EC06D7" w:rsidRDefault="005634D2">
            <w:pPr>
              <w:jc w:val="center"/>
              <w:rPr>
                <w:rFonts w:eastAsia="SimSun"/>
              </w:rPr>
            </w:pPr>
            <w:r>
              <w:rPr>
                <w:rFonts w:eastAsia="SimSun" w:hint="eastAsia"/>
              </w:rPr>
              <w:t xml:space="preserve">Cell3 with </w:t>
            </w:r>
            <w:r>
              <w:rPr>
                <w:rFonts w:eastAsia="SimSun" w:hint="eastAsia"/>
              </w:rPr>
              <w:t>1 good</w:t>
            </w:r>
            <w:r>
              <w:rPr>
                <w:rFonts w:eastAsia="SimSun" w:hint="eastAsia"/>
              </w:rPr>
              <w:t xml:space="preserve"> beam</w:t>
            </w:r>
          </w:p>
        </w:tc>
      </w:tr>
      <w:tr w:rsidR="00EC06D7">
        <w:trPr>
          <w:trHeight w:val="325"/>
          <w:jc w:val="center"/>
        </w:trPr>
        <w:tc>
          <w:tcPr>
            <w:tcW w:w="2407" w:type="dxa"/>
            <w:vAlign w:val="center"/>
          </w:tcPr>
          <w:p w:rsidR="00EC06D7" w:rsidRDefault="005634D2">
            <w:pPr>
              <w:spacing w:after="0"/>
              <w:jc w:val="left"/>
              <w:rPr>
                <w:rFonts w:eastAsia="SimSun"/>
              </w:rPr>
            </w:pPr>
            <w:r>
              <w:rPr>
                <w:rFonts w:eastAsia="SimSun"/>
              </w:rPr>
              <w:t>D</w:t>
            </w:r>
            <w:r>
              <w:rPr>
                <w:rFonts w:eastAsia="SimSun" w:hint="eastAsia"/>
              </w:rPr>
              <w:t>etected good b</w:t>
            </w:r>
            <w:r>
              <w:rPr>
                <w:rFonts w:eastAsia="SimSun" w:hint="eastAsia"/>
              </w:rPr>
              <w:t>eams</w:t>
            </w:r>
            <w:r>
              <w:rPr>
                <w:rFonts w:eastAsia="SimSun"/>
              </w:rPr>
              <w:t>’</w:t>
            </w:r>
            <w:r>
              <w:rPr>
                <w:rFonts w:eastAsia="SimSun" w:hint="eastAsia"/>
              </w:rPr>
              <w:t xml:space="preserve"> quality above the threshold</w:t>
            </w:r>
            <w:r>
              <w:rPr>
                <w:rFonts w:eastAsia="SimSun" w:hint="eastAsia"/>
              </w:rPr>
              <w:t xml:space="preserve">: </w:t>
            </w:r>
            <w:r>
              <w:rPr>
                <w:rFonts w:eastAsia="SimSun" w:hint="eastAsia"/>
              </w:rPr>
              <w:t>-1</w:t>
            </w:r>
            <w:r>
              <w:rPr>
                <w:rFonts w:eastAsia="SimSun" w:hint="eastAsia"/>
              </w:rPr>
              <w:t>1</w:t>
            </w:r>
            <w:r>
              <w:rPr>
                <w:rFonts w:eastAsia="SimSun" w:hint="eastAsia"/>
              </w:rPr>
              <w:t>0dBm</w:t>
            </w:r>
            <w:r>
              <w:rPr>
                <w:rFonts w:eastAsia="SimSun" w:hint="eastAsia"/>
              </w:rPr>
              <w:t xml:space="preserve"> (</w:t>
            </w:r>
            <w:r>
              <w:rPr>
                <w:rFonts w:hint="eastAsia"/>
              </w:rPr>
              <w:t>10</w:t>
            </w:r>
            <w:r>
              <w:rPr>
                <w:rFonts w:hint="eastAsia"/>
                <w:vertAlign w:val="superscript"/>
              </w:rPr>
              <w:t>-11</w:t>
            </w:r>
            <w:r>
              <w:rPr>
                <w:rFonts w:hint="eastAsia"/>
              </w:rPr>
              <w:t>mw)</w:t>
            </w:r>
            <w:r>
              <w:rPr>
                <w:rFonts w:eastAsia="SimSun" w:hint="eastAsia"/>
              </w:rPr>
              <w:t>, N=3.</w:t>
            </w:r>
          </w:p>
        </w:tc>
        <w:tc>
          <w:tcPr>
            <w:tcW w:w="2400" w:type="dxa"/>
            <w:vAlign w:val="center"/>
          </w:tcPr>
          <w:p w:rsidR="00EC06D7" w:rsidRDefault="005634D2">
            <w:pPr>
              <w:spacing w:after="0"/>
              <w:jc w:val="left"/>
              <w:rPr>
                <w:rFonts w:eastAsia="SimSun"/>
              </w:rPr>
            </w:pPr>
            <w:r>
              <w:rPr>
                <w:rFonts w:eastAsia="SimSun" w:hint="eastAsia"/>
              </w:rPr>
              <w:t>-</w:t>
            </w:r>
            <w:r>
              <w:rPr>
                <w:rFonts w:eastAsia="SimSun" w:hint="eastAsia"/>
              </w:rPr>
              <w:t>108</w:t>
            </w:r>
            <w:r>
              <w:rPr>
                <w:rFonts w:eastAsia="SimSun" w:hint="eastAsia"/>
              </w:rPr>
              <w:t>dBm</w:t>
            </w:r>
            <w:r>
              <w:rPr>
                <w:rFonts w:eastAsia="SimSun" w:hint="eastAsia"/>
              </w:rPr>
              <w:t xml:space="preserve"> (1.58*</w:t>
            </w:r>
            <w:r>
              <w:rPr>
                <w:rFonts w:hint="eastAsia"/>
              </w:rPr>
              <w:t>10</w:t>
            </w:r>
            <w:r>
              <w:rPr>
                <w:rFonts w:hint="eastAsia"/>
                <w:vertAlign w:val="superscript"/>
              </w:rPr>
              <w:t>-11</w:t>
            </w:r>
            <w:r>
              <w:rPr>
                <w:rFonts w:hint="eastAsia"/>
              </w:rPr>
              <w:t>mw)</w:t>
            </w:r>
          </w:p>
          <w:p w:rsidR="00EC06D7" w:rsidRDefault="005634D2">
            <w:pPr>
              <w:spacing w:after="0"/>
              <w:jc w:val="left"/>
              <w:rPr>
                <w:rFonts w:eastAsia="SimSun"/>
              </w:rPr>
            </w:pPr>
            <w:r>
              <w:rPr>
                <w:rFonts w:eastAsia="SimSun" w:hint="eastAsia"/>
              </w:rPr>
              <w:t>-</w:t>
            </w:r>
            <w:r>
              <w:rPr>
                <w:rFonts w:eastAsia="SimSun" w:hint="eastAsia"/>
              </w:rPr>
              <w:t>105</w:t>
            </w:r>
            <w:r>
              <w:rPr>
                <w:rFonts w:eastAsia="SimSun" w:hint="eastAsia"/>
              </w:rPr>
              <w:t>dBm</w:t>
            </w:r>
            <w:r>
              <w:rPr>
                <w:rFonts w:eastAsia="SimSun" w:hint="eastAsia"/>
              </w:rPr>
              <w:t xml:space="preserve"> (3.16*</w:t>
            </w:r>
            <w:r>
              <w:rPr>
                <w:rFonts w:hint="eastAsia"/>
              </w:rPr>
              <w:t>10</w:t>
            </w:r>
            <w:r>
              <w:rPr>
                <w:rFonts w:hint="eastAsia"/>
                <w:vertAlign w:val="superscript"/>
              </w:rPr>
              <w:t>-11</w:t>
            </w:r>
            <w:r>
              <w:rPr>
                <w:rFonts w:hint="eastAsia"/>
              </w:rPr>
              <w:t>mw)</w:t>
            </w:r>
          </w:p>
          <w:p w:rsidR="00EC06D7" w:rsidRDefault="005634D2">
            <w:pPr>
              <w:spacing w:after="0"/>
              <w:jc w:val="left"/>
              <w:rPr>
                <w:rFonts w:eastAsia="SimSun"/>
              </w:rPr>
            </w:pPr>
            <w:r>
              <w:rPr>
                <w:rFonts w:eastAsia="SimSun" w:hint="eastAsia"/>
              </w:rPr>
              <w:t>-</w:t>
            </w:r>
            <w:r>
              <w:rPr>
                <w:rFonts w:eastAsia="SimSun" w:hint="eastAsia"/>
              </w:rPr>
              <w:t>105</w:t>
            </w:r>
            <w:r>
              <w:rPr>
                <w:rFonts w:eastAsia="SimSun" w:hint="eastAsia"/>
              </w:rPr>
              <w:t>dBm</w:t>
            </w:r>
            <w:r>
              <w:rPr>
                <w:rFonts w:eastAsia="SimSun" w:hint="eastAsia"/>
              </w:rPr>
              <w:t xml:space="preserve"> (3.16*</w:t>
            </w:r>
            <w:r>
              <w:rPr>
                <w:rFonts w:hint="eastAsia"/>
              </w:rPr>
              <w:t>10</w:t>
            </w:r>
            <w:r>
              <w:rPr>
                <w:rFonts w:hint="eastAsia"/>
                <w:vertAlign w:val="superscript"/>
              </w:rPr>
              <w:t>-11</w:t>
            </w:r>
            <w:r>
              <w:rPr>
                <w:rFonts w:hint="eastAsia"/>
              </w:rPr>
              <w:t>mw)</w:t>
            </w:r>
          </w:p>
        </w:tc>
        <w:tc>
          <w:tcPr>
            <w:tcW w:w="2391" w:type="dxa"/>
            <w:vAlign w:val="center"/>
          </w:tcPr>
          <w:p w:rsidR="00EC06D7" w:rsidRDefault="005634D2">
            <w:pPr>
              <w:spacing w:after="0"/>
              <w:jc w:val="left"/>
              <w:rPr>
                <w:rFonts w:eastAsia="SimSun"/>
              </w:rPr>
            </w:pPr>
            <w:r>
              <w:rPr>
                <w:rFonts w:eastAsia="SimSun" w:hint="eastAsia"/>
              </w:rPr>
              <w:t>-</w:t>
            </w:r>
            <w:r>
              <w:rPr>
                <w:rFonts w:eastAsia="SimSun" w:hint="eastAsia"/>
              </w:rPr>
              <w:t>102</w:t>
            </w:r>
            <w:r>
              <w:rPr>
                <w:rFonts w:eastAsia="SimSun" w:hint="eastAsia"/>
              </w:rPr>
              <w:t>dBm</w:t>
            </w:r>
            <w:r>
              <w:rPr>
                <w:rFonts w:eastAsia="SimSun" w:hint="eastAsia"/>
              </w:rPr>
              <w:t xml:space="preserve"> (6.31*</w:t>
            </w:r>
            <w:r>
              <w:rPr>
                <w:rFonts w:hint="eastAsia"/>
              </w:rPr>
              <w:t>10</w:t>
            </w:r>
            <w:r>
              <w:rPr>
                <w:rFonts w:hint="eastAsia"/>
                <w:vertAlign w:val="superscript"/>
              </w:rPr>
              <w:t>-11</w:t>
            </w:r>
            <w:r>
              <w:rPr>
                <w:rFonts w:hint="eastAsia"/>
              </w:rPr>
              <w:t>mw)</w:t>
            </w:r>
          </w:p>
          <w:p w:rsidR="00EC06D7" w:rsidRDefault="005634D2">
            <w:pPr>
              <w:spacing w:after="0"/>
              <w:jc w:val="left"/>
              <w:rPr>
                <w:rFonts w:eastAsia="SimSun"/>
              </w:rPr>
            </w:pPr>
            <w:r>
              <w:rPr>
                <w:rFonts w:eastAsia="SimSun" w:hint="eastAsia"/>
              </w:rPr>
              <w:t>-</w:t>
            </w:r>
            <w:r>
              <w:rPr>
                <w:rFonts w:eastAsia="SimSun" w:hint="eastAsia"/>
              </w:rPr>
              <w:t>110</w:t>
            </w:r>
            <w:r>
              <w:rPr>
                <w:rFonts w:eastAsia="SimSun" w:hint="eastAsia"/>
              </w:rPr>
              <w:t>dBm</w:t>
            </w:r>
            <w:r>
              <w:rPr>
                <w:rFonts w:eastAsia="SimSun" w:hint="eastAsia"/>
              </w:rPr>
              <w:t xml:space="preserve"> (1*</w:t>
            </w:r>
            <w:r>
              <w:rPr>
                <w:rFonts w:hint="eastAsia"/>
              </w:rPr>
              <w:t>10</w:t>
            </w:r>
            <w:r>
              <w:rPr>
                <w:rFonts w:hint="eastAsia"/>
                <w:vertAlign w:val="superscript"/>
              </w:rPr>
              <w:t>-11</w:t>
            </w:r>
            <w:r>
              <w:rPr>
                <w:rFonts w:hint="eastAsia"/>
              </w:rPr>
              <w:t>mw)</w:t>
            </w:r>
          </w:p>
        </w:tc>
        <w:tc>
          <w:tcPr>
            <w:tcW w:w="2377" w:type="dxa"/>
            <w:vAlign w:val="center"/>
          </w:tcPr>
          <w:p w:rsidR="00EC06D7" w:rsidRDefault="005634D2">
            <w:pPr>
              <w:spacing w:after="0"/>
              <w:jc w:val="left"/>
              <w:rPr>
                <w:rFonts w:eastAsia="SimSun"/>
              </w:rPr>
            </w:pPr>
            <w:r>
              <w:rPr>
                <w:rFonts w:eastAsia="SimSun" w:hint="eastAsia"/>
              </w:rPr>
              <w:t>-</w:t>
            </w:r>
            <w:r>
              <w:rPr>
                <w:rFonts w:eastAsia="SimSun" w:hint="eastAsia"/>
              </w:rPr>
              <w:t>102</w:t>
            </w:r>
            <w:r>
              <w:rPr>
                <w:rFonts w:eastAsia="SimSun" w:hint="eastAsia"/>
              </w:rPr>
              <w:t>dBm</w:t>
            </w:r>
            <w:r>
              <w:rPr>
                <w:rFonts w:eastAsia="SimSun" w:hint="eastAsia"/>
              </w:rPr>
              <w:t xml:space="preserve"> (6.31*</w:t>
            </w:r>
            <w:r>
              <w:rPr>
                <w:rFonts w:hint="eastAsia"/>
              </w:rPr>
              <w:t>10</w:t>
            </w:r>
            <w:r>
              <w:rPr>
                <w:rFonts w:hint="eastAsia"/>
                <w:vertAlign w:val="superscript"/>
              </w:rPr>
              <w:t>-11</w:t>
            </w:r>
            <w:r>
              <w:rPr>
                <w:rFonts w:hint="eastAsia"/>
              </w:rPr>
              <w:t>mw)</w:t>
            </w:r>
          </w:p>
        </w:tc>
      </w:tr>
      <w:tr w:rsidR="00EC06D7">
        <w:trPr>
          <w:trHeight w:val="316"/>
          <w:jc w:val="center"/>
        </w:trPr>
        <w:tc>
          <w:tcPr>
            <w:tcW w:w="2407" w:type="dxa"/>
            <w:vAlign w:val="center"/>
          </w:tcPr>
          <w:p w:rsidR="00EC06D7" w:rsidRDefault="005634D2">
            <w:pPr>
              <w:spacing w:after="0"/>
              <w:rPr>
                <w:rFonts w:eastAsia="SimSun"/>
              </w:rPr>
            </w:pPr>
            <w:r>
              <w:rPr>
                <w:rFonts w:eastAsia="SimSun"/>
              </w:rPr>
              <w:t>C</w:t>
            </w:r>
            <w:r>
              <w:rPr>
                <w:rFonts w:eastAsia="SimSun" w:hint="eastAsia"/>
              </w:rPr>
              <w:t>ell quality with</w:t>
            </w:r>
            <w:r>
              <w:rPr>
                <w:rFonts w:eastAsia="SimSun" w:hint="eastAsia"/>
              </w:rPr>
              <w:t xml:space="preserve">out considering number </w:t>
            </w:r>
            <w:proofErr w:type="gramStart"/>
            <w:r>
              <w:rPr>
                <w:rFonts w:eastAsia="SimSun" w:hint="eastAsia"/>
              </w:rPr>
              <w:t xml:space="preserve">of  </w:t>
            </w:r>
            <w:r>
              <w:rPr>
                <w:rFonts w:eastAsia="SimSun" w:hint="eastAsia"/>
              </w:rPr>
              <w:lastRenderedPageBreak/>
              <w:t>good</w:t>
            </w:r>
            <w:proofErr w:type="gramEnd"/>
            <w:r>
              <w:rPr>
                <w:rFonts w:eastAsia="SimSun" w:hint="eastAsia"/>
              </w:rPr>
              <w:t xml:space="preserve"> beams</w:t>
            </w:r>
          </w:p>
        </w:tc>
        <w:tc>
          <w:tcPr>
            <w:tcW w:w="2400" w:type="dxa"/>
            <w:vAlign w:val="center"/>
          </w:tcPr>
          <w:p w:rsidR="00EC06D7" w:rsidRDefault="005634D2">
            <w:pPr>
              <w:spacing w:after="0"/>
              <w:jc w:val="left"/>
              <w:rPr>
                <w:rFonts w:eastAsia="SimSun"/>
              </w:rPr>
            </w:pPr>
            <w:r>
              <w:rPr>
                <w:rFonts w:eastAsia="SimSun" w:hint="eastAsia"/>
              </w:rPr>
              <w:lastRenderedPageBreak/>
              <w:t>2.63*</w:t>
            </w:r>
            <w:r>
              <w:rPr>
                <w:rFonts w:hint="eastAsia"/>
              </w:rPr>
              <w:t>10</w:t>
            </w:r>
            <w:r>
              <w:rPr>
                <w:rFonts w:hint="eastAsia"/>
                <w:vertAlign w:val="superscript"/>
              </w:rPr>
              <w:t>-11</w:t>
            </w:r>
            <w:r>
              <w:rPr>
                <w:rFonts w:hint="eastAsia"/>
              </w:rPr>
              <w:t>mw</w:t>
            </w:r>
          </w:p>
        </w:tc>
        <w:tc>
          <w:tcPr>
            <w:tcW w:w="2391" w:type="dxa"/>
            <w:vAlign w:val="center"/>
          </w:tcPr>
          <w:p w:rsidR="00EC06D7" w:rsidRDefault="005634D2">
            <w:pPr>
              <w:spacing w:after="0"/>
              <w:jc w:val="left"/>
              <w:rPr>
                <w:rFonts w:eastAsia="SimSun"/>
                <w:highlight w:val="yellow"/>
              </w:rPr>
            </w:pPr>
            <w:r>
              <w:rPr>
                <w:rFonts w:eastAsia="SimSun" w:hint="eastAsia"/>
              </w:rPr>
              <w:t>3.655*</w:t>
            </w:r>
            <w:r>
              <w:rPr>
                <w:rFonts w:hint="eastAsia"/>
              </w:rPr>
              <w:t>10</w:t>
            </w:r>
            <w:r>
              <w:rPr>
                <w:rFonts w:hint="eastAsia"/>
                <w:vertAlign w:val="superscript"/>
              </w:rPr>
              <w:t>-11</w:t>
            </w:r>
            <w:r>
              <w:rPr>
                <w:rFonts w:hint="eastAsia"/>
              </w:rPr>
              <w:t>mw</w:t>
            </w:r>
          </w:p>
        </w:tc>
        <w:tc>
          <w:tcPr>
            <w:tcW w:w="2377" w:type="dxa"/>
            <w:vAlign w:val="center"/>
          </w:tcPr>
          <w:p w:rsidR="00EC06D7" w:rsidRDefault="005634D2">
            <w:pPr>
              <w:spacing w:after="0"/>
              <w:jc w:val="left"/>
              <w:rPr>
                <w:rFonts w:eastAsia="SimSun"/>
              </w:rPr>
            </w:pPr>
            <w:r>
              <w:rPr>
                <w:rFonts w:eastAsia="SimSun" w:hint="eastAsia"/>
                <w:highlight w:val="yellow"/>
              </w:rPr>
              <w:t>6.31*</w:t>
            </w:r>
            <w:r>
              <w:rPr>
                <w:rFonts w:hint="eastAsia"/>
                <w:highlight w:val="yellow"/>
              </w:rPr>
              <w:t>10</w:t>
            </w:r>
            <w:r>
              <w:rPr>
                <w:rFonts w:hint="eastAsia"/>
                <w:highlight w:val="yellow"/>
                <w:vertAlign w:val="superscript"/>
              </w:rPr>
              <w:t>-11</w:t>
            </w:r>
            <w:r>
              <w:rPr>
                <w:rFonts w:hint="eastAsia"/>
                <w:highlight w:val="yellow"/>
              </w:rPr>
              <w:t>mw</w:t>
            </w:r>
          </w:p>
        </w:tc>
      </w:tr>
      <w:tr w:rsidR="00EC06D7">
        <w:trPr>
          <w:trHeight w:val="316"/>
          <w:jc w:val="center"/>
        </w:trPr>
        <w:tc>
          <w:tcPr>
            <w:tcW w:w="2407" w:type="dxa"/>
            <w:vAlign w:val="center"/>
          </w:tcPr>
          <w:p w:rsidR="00EC06D7" w:rsidRDefault="005634D2">
            <w:pPr>
              <w:spacing w:after="0"/>
              <w:rPr>
                <w:rFonts w:eastAsia="SimSun"/>
              </w:rPr>
            </w:pPr>
            <w:r>
              <w:rPr>
                <w:rFonts w:eastAsia="SimSun" w:hint="eastAsia"/>
              </w:rPr>
              <w:t xml:space="preserve">Fictive beam quality = </w:t>
            </w:r>
            <w:r>
              <w:rPr>
                <w:rFonts w:eastAsia="SimSun" w:hint="eastAsia"/>
              </w:rPr>
              <w:t>-1</w:t>
            </w:r>
            <w:r>
              <w:rPr>
                <w:rFonts w:eastAsia="SimSun" w:hint="eastAsia"/>
              </w:rPr>
              <w:t>1</w:t>
            </w:r>
            <w:r>
              <w:rPr>
                <w:rFonts w:eastAsia="SimSun" w:hint="eastAsia"/>
              </w:rPr>
              <w:t>0dBm</w:t>
            </w:r>
            <w:r>
              <w:rPr>
                <w:rFonts w:eastAsia="SimSun" w:hint="eastAsia"/>
              </w:rPr>
              <w:t xml:space="preserve"> (</w:t>
            </w:r>
            <w:r>
              <w:rPr>
                <w:rFonts w:hint="eastAsia"/>
              </w:rPr>
              <w:t>10</w:t>
            </w:r>
            <w:r>
              <w:rPr>
                <w:rFonts w:hint="eastAsia"/>
                <w:vertAlign w:val="superscript"/>
              </w:rPr>
              <w:t>-11</w:t>
            </w:r>
            <w:r>
              <w:rPr>
                <w:rFonts w:hint="eastAsia"/>
              </w:rPr>
              <w:t>mw)</w:t>
            </w:r>
            <w:r>
              <w:rPr>
                <w:rFonts w:eastAsia="SimSun" w:hint="eastAsia"/>
              </w:rPr>
              <w:t xml:space="preserve"> </w:t>
            </w:r>
          </w:p>
        </w:tc>
        <w:tc>
          <w:tcPr>
            <w:tcW w:w="2400" w:type="dxa"/>
            <w:vAlign w:val="center"/>
          </w:tcPr>
          <w:p w:rsidR="00EC06D7" w:rsidRDefault="005634D2">
            <w:pPr>
              <w:spacing w:after="0"/>
              <w:jc w:val="left"/>
              <w:rPr>
                <w:rFonts w:eastAsia="SimSun"/>
              </w:rPr>
            </w:pPr>
            <w:r>
              <w:rPr>
                <w:rFonts w:eastAsia="SimSun" w:hint="eastAsia"/>
              </w:rPr>
              <w:t>2.63*</w:t>
            </w:r>
            <w:r>
              <w:rPr>
                <w:rFonts w:hint="eastAsia"/>
              </w:rPr>
              <w:t>10</w:t>
            </w:r>
            <w:r>
              <w:rPr>
                <w:rFonts w:hint="eastAsia"/>
                <w:vertAlign w:val="superscript"/>
              </w:rPr>
              <w:t>-11</w:t>
            </w:r>
            <w:r>
              <w:rPr>
                <w:rFonts w:hint="eastAsia"/>
              </w:rPr>
              <w:t>mw</w:t>
            </w:r>
          </w:p>
        </w:tc>
        <w:tc>
          <w:tcPr>
            <w:tcW w:w="2391" w:type="dxa"/>
            <w:vAlign w:val="center"/>
          </w:tcPr>
          <w:p w:rsidR="00EC06D7" w:rsidRDefault="005634D2">
            <w:pPr>
              <w:spacing w:after="0"/>
              <w:jc w:val="left"/>
              <w:rPr>
                <w:rFonts w:eastAsia="SimSun"/>
              </w:rPr>
            </w:pPr>
            <w:r>
              <w:rPr>
                <w:rFonts w:eastAsia="SimSun" w:hint="eastAsia"/>
              </w:rPr>
              <w:t>2.77*</w:t>
            </w:r>
            <w:r>
              <w:rPr>
                <w:rFonts w:hint="eastAsia"/>
              </w:rPr>
              <w:t>10</w:t>
            </w:r>
            <w:r>
              <w:rPr>
                <w:rFonts w:hint="eastAsia"/>
                <w:vertAlign w:val="superscript"/>
              </w:rPr>
              <w:t>-11</w:t>
            </w:r>
            <w:r>
              <w:rPr>
                <w:rFonts w:hint="eastAsia"/>
              </w:rPr>
              <w:t>mw</w:t>
            </w:r>
          </w:p>
        </w:tc>
        <w:tc>
          <w:tcPr>
            <w:tcW w:w="2377" w:type="dxa"/>
            <w:vAlign w:val="center"/>
          </w:tcPr>
          <w:p w:rsidR="00EC06D7" w:rsidRDefault="005634D2">
            <w:pPr>
              <w:spacing w:after="0"/>
              <w:jc w:val="left"/>
              <w:rPr>
                <w:rFonts w:eastAsia="SimSun"/>
              </w:rPr>
            </w:pPr>
            <w:r>
              <w:rPr>
                <w:rFonts w:eastAsia="SimSun" w:hint="eastAsia"/>
                <w:highlight w:val="yellow"/>
              </w:rPr>
              <w:t>2.77*</w:t>
            </w:r>
            <w:r>
              <w:rPr>
                <w:rFonts w:hint="eastAsia"/>
                <w:highlight w:val="yellow"/>
              </w:rPr>
              <w:t>10</w:t>
            </w:r>
            <w:r>
              <w:rPr>
                <w:rFonts w:hint="eastAsia"/>
                <w:highlight w:val="yellow"/>
                <w:vertAlign w:val="superscript"/>
              </w:rPr>
              <w:t>-11</w:t>
            </w:r>
            <w:r>
              <w:rPr>
                <w:rFonts w:hint="eastAsia"/>
                <w:highlight w:val="yellow"/>
              </w:rPr>
              <w:t>mw</w:t>
            </w:r>
          </w:p>
        </w:tc>
      </w:tr>
      <w:tr w:rsidR="00EC06D7">
        <w:trPr>
          <w:trHeight w:val="316"/>
          <w:jc w:val="center"/>
        </w:trPr>
        <w:tc>
          <w:tcPr>
            <w:tcW w:w="2407" w:type="dxa"/>
            <w:vAlign w:val="center"/>
          </w:tcPr>
          <w:p w:rsidR="00EC06D7" w:rsidRDefault="005634D2">
            <w:pPr>
              <w:spacing w:after="0"/>
              <w:rPr>
                <w:rFonts w:eastAsia="SimSun"/>
              </w:rPr>
            </w:pPr>
            <w:r>
              <w:rPr>
                <w:rFonts w:eastAsia="SimSun" w:hint="eastAsia"/>
              </w:rPr>
              <w:t>Fictive beam quality = -112dBm (0.63*</w:t>
            </w:r>
            <w:r>
              <w:rPr>
                <w:rFonts w:hint="eastAsia"/>
              </w:rPr>
              <w:t>10</w:t>
            </w:r>
            <w:r>
              <w:rPr>
                <w:rFonts w:hint="eastAsia"/>
                <w:vertAlign w:val="superscript"/>
              </w:rPr>
              <w:t>-11</w:t>
            </w:r>
            <w:r>
              <w:rPr>
                <w:rFonts w:hint="eastAsia"/>
              </w:rPr>
              <w:t>mw)</w:t>
            </w:r>
          </w:p>
        </w:tc>
        <w:tc>
          <w:tcPr>
            <w:tcW w:w="2400" w:type="dxa"/>
            <w:vAlign w:val="center"/>
          </w:tcPr>
          <w:p w:rsidR="00EC06D7" w:rsidRDefault="005634D2">
            <w:pPr>
              <w:spacing w:after="0"/>
              <w:jc w:val="left"/>
              <w:rPr>
                <w:rFonts w:eastAsia="SimSun"/>
              </w:rPr>
            </w:pPr>
            <w:r>
              <w:rPr>
                <w:rFonts w:eastAsia="SimSun" w:hint="eastAsia"/>
              </w:rPr>
              <w:t>2.63*</w:t>
            </w:r>
            <w:r>
              <w:rPr>
                <w:rFonts w:hint="eastAsia"/>
              </w:rPr>
              <w:t>10</w:t>
            </w:r>
            <w:r>
              <w:rPr>
                <w:rFonts w:hint="eastAsia"/>
                <w:vertAlign w:val="superscript"/>
              </w:rPr>
              <w:t>-11</w:t>
            </w:r>
            <w:r>
              <w:rPr>
                <w:rFonts w:hint="eastAsia"/>
              </w:rPr>
              <w:t>mw</w:t>
            </w:r>
          </w:p>
        </w:tc>
        <w:tc>
          <w:tcPr>
            <w:tcW w:w="2391" w:type="dxa"/>
            <w:vAlign w:val="center"/>
          </w:tcPr>
          <w:p w:rsidR="00EC06D7" w:rsidRDefault="005634D2">
            <w:pPr>
              <w:spacing w:after="0"/>
              <w:jc w:val="left"/>
              <w:rPr>
                <w:rFonts w:eastAsia="SimSun"/>
              </w:rPr>
            </w:pPr>
            <w:r>
              <w:rPr>
                <w:rFonts w:eastAsia="SimSun" w:hint="eastAsia"/>
                <w:highlight w:val="yellow"/>
              </w:rPr>
              <w:t>2.65*</w:t>
            </w:r>
            <w:r>
              <w:rPr>
                <w:rFonts w:hint="eastAsia"/>
                <w:highlight w:val="yellow"/>
              </w:rPr>
              <w:t>10</w:t>
            </w:r>
            <w:r>
              <w:rPr>
                <w:rFonts w:hint="eastAsia"/>
                <w:highlight w:val="yellow"/>
                <w:vertAlign w:val="superscript"/>
              </w:rPr>
              <w:t>-11</w:t>
            </w:r>
            <w:r>
              <w:rPr>
                <w:rFonts w:hint="eastAsia"/>
                <w:highlight w:val="yellow"/>
              </w:rPr>
              <w:t>mw</w:t>
            </w:r>
          </w:p>
        </w:tc>
        <w:tc>
          <w:tcPr>
            <w:tcW w:w="2377" w:type="dxa"/>
            <w:vAlign w:val="center"/>
          </w:tcPr>
          <w:p w:rsidR="00EC06D7" w:rsidRDefault="005634D2">
            <w:pPr>
              <w:spacing w:after="0"/>
              <w:jc w:val="left"/>
              <w:rPr>
                <w:rFonts w:eastAsia="SimSun"/>
              </w:rPr>
            </w:pPr>
            <w:r>
              <w:rPr>
                <w:rFonts w:eastAsia="SimSun" w:hint="eastAsia"/>
              </w:rPr>
              <w:t>2.52*</w:t>
            </w:r>
            <w:r>
              <w:rPr>
                <w:rFonts w:hint="eastAsia"/>
              </w:rPr>
              <w:t>10</w:t>
            </w:r>
            <w:r>
              <w:rPr>
                <w:rFonts w:hint="eastAsia"/>
                <w:vertAlign w:val="superscript"/>
              </w:rPr>
              <w:t>-11</w:t>
            </w:r>
            <w:r>
              <w:rPr>
                <w:rFonts w:hint="eastAsia"/>
              </w:rPr>
              <w:t>mw</w:t>
            </w:r>
          </w:p>
        </w:tc>
      </w:tr>
      <w:tr w:rsidR="00EC06D7">
        <w:trPr>
          <w:trHeight w:val="316"/>
          <w:jc w:val="center"/>
        </w:trPr>
        <w:tc>
          <w:tcPr>
            <w:tcW w:w="2407" w:type="dxa"/>
            <w:vAlign w:val="center"/>
          </w:tcPr>
          <w:p w:rsidR="00EC06D7" w:rsidRDefault="005634D2">
            <w:pPr>
              <w:spacing w:after="0"/>
              <w:rPr>
                <w:rFonts w:eastAsia="SimSun"/>
              </w:rPr>
            </w:pPr>
            <w:r>
              <w:rPr>
                <w:rFonts w:eastAsia="SimSun" w:hint="eastAsia"/>
              </w:rPr>
              <w:t>Fictive beam quality = -115dBm(0.32*</w:t>
            </w:r>
            <w:r>
              <w:rPr>
                <w:rFonts w:hint="eastAsia"/>
              </w:rPr>
              <w:t>10</w:t>
            </w:r>
            <w:r>
              <w:rPr>
                <w:rFonts w:hint="eastAsia"/>
                <w:vertAlign w:val="superscript"/>
              </w:rPr>
              <w:t>-11</w:t>
            </w:r>
            <w:r>
              <w:rPr>
                <w:rFonts w:hint="eastAsia"/>
              </w:rPr>
              <w:t>mw)</w:t>
            </w:r>
          </w:p>
        </w:tc>
        <w:tc>
          <w:tcPr>
            <w:tcW w:w="2400" w:type="dxa"/>
            <w:vAlign w:val="center"/>
          </w:tcPr>
          <w:p w:rsidR="00EC06D7" w:rsidRDefault="005634D2">
            <w:pPr>
              <w:spacing w:after="0"/>
              <w:jc w:val="left"/>
              <w:rPr>
                <w:rFonts w:eastAsia="SimSun"/>
              </w:rPr>
            </w:pPr>
            <w:r>
              <w:rPr>
                <w:rFonts w:eastAsia="SimSun" w:hint="eastAsia"/>
                <w:highlight w:val="yellow"/>
              </w:rPr>
              <w:t>2.63*</w:t>
            </w:r>
            <w:r>
              <w:rPr>
                <w:rFonts w:hint="eastAsia"/>
                <w:highlight w:val="yellow"/>
              </w:rPr>
              <w:t>10</w:t>
            </w:r>
            <w:r>
              <w:rPr>
                <w:rFonts w:hint="eastAsia"/>
                <w:highlight w:val="yellow"/>
                <w:vertAlign w:val="superscript"/>
              </w:rPr>
              <w:t>-11</w:t>
            </w:r>
            <w:r>
              <w:rPr>
                <w:rFonts w:hint="eastAsia"/>
                <w:highlight w:val="yellow"/>
              </w:rPr>
              <w:t>mw</w:t>
            </w:r>
          </w:p>
        </w:tc>
        <w:tc>
          <w:tcPr>
            <w:tcW w:w="2391" w:type="dxa"/>
            <w:vAlign w:val="center"/>
          </w:tcPr>
          <w:p w:rsidR="00EC06D7" w:rsidRDefault="005634D2">
            <w:pPr>
              <w:spacing w:after="0"/>
              <w:jc w:val="left"/>
              <w:rPr>
                <w:rFonts w:eastAsia="SimSun"/>
              </w:rPr>
            </w:pPr>
            <w:r>
              <w:rPr>
                <w:rFonts w:eastAsia="SimSun" w:hint="eastAsia"/>
              </w:rPr>
              <w:t>2.54*</w:t>
            </w:r>
            <w:r>
              <w:rPr>
                <w:rFonts w:hint="eastAsia"/>
              </w:rPr>
              <w:t>10</w:t>
            </w:r>
            <w:r>
              <w:rPr>
                <w:rFonts w:hint="eastAsia"/>
                <w:vertAlign w:val="superscript"/>
              </w:rPr>
              <w:t>-11</w:t>
            </w:r>
            <w:r>
              <w:rPr>
                <w:rFonts w:hint="eastAsia"/>
              </w:rPr>
              <w:t>mw</w:t>
            </w:r>
          </w:p>
        </w:tc>
        <w:tc>
          <w:tcPr>
            <w:tcW w:w="2377" w:type="dxa"/>
            <w:vAlign w:val="center"/>
          </w:tcPr>
          <w:p w:rsidR="00EC06D7" w:rsidRDefault="005634D2">
            <w:pPr>
              <w:spacing w:after="0"/>
              <w:jc w:val="left"/>
              <w:rPr>
                <w:rFonts w:eastAsia="SimSun"/>
              </w:rPr>
            </w:pPr>
            <w:r>
              <w:rPr>
                <w:rFonts w:eastAsia="SimSun" w:hint="eastAsia"/>
              </w:rPr>
              <w:t>2.32*</w:t>
            </w:r>
            <w:r>
              <w:rPr>
                <w:rFonts w:hint="eastAsia"/>
              </w:rPr>
              <w:t>10</w:t>
            </w:r>
            <w:r>
              <w:rPr>
                <w:rFonts w:hint="eastAsia"/>
                <w:vertAlign w:val="superscript"/>
              </w:rPr>
              <w:t>-11</w:t>
            </w:r>
            <w:r>
              <w:rPr>
                <w:rFonts w:hint="eastAsia"/>
              </w:rPr>
              <w:t>mw</w:t>
            </w:r>
          </w:p>
        </w:tc>
      </w:tr>
    </w:tbl>
    <w:p w:rsidR="00EC06D7" w:rsidRDefault="00EC06D7"/>
    <w:p w:rsidR="00EC06D7" w:rsidRDefault="005634D2">
      <w:r>
        <w:rPr>
          <w:rFonts w:hint="eastAsia"/>
        </w:rPr>
        <w:t>As shown in Table3:</w:t>
      </w:r>
    </w:p>
    <w:p w:rsidR="00EC06D7" w:rsidRDefault="005634D2">
      <w:r>
        <w:rPr>
          <w:rFonts w:hint="eastAsia"/>
        </w:rPr>
        <w:t xml:space="preserve">With </w:t>
      </w:r>
      <w:r>
        <w:rPr>
          <w:rFonts w:eastAsia="SimSun" w:hint="eastAsia"/>
        </w:rPr>
        <w:t>Fictive beam quality =</w:t>
      </w:r>
      <w:r>
        <w:rPr>
          <w:rFonts w:eastAsia="SimSun" w:hint="eastAsia"/>
        </w:rPr>
        <w:t>-1</w:t>
      </w:r>
      <w:r>
        <w:rPr>
          <w:rFonts w:eastAsia="SimSun" w:hint="eastAsia"/>
        </w:rPr>
        <w:t>1</w:t>
      </w:r>
      <w:r>
        <w:rPr>
          <w:rFonts w:eastAsia="SimSun" w:hint="eastAsia"/>
        </w:rPr>
        <w:t>0dBm</w:t>
      </w:r>
      <w:r>
        <w:rPr>
          <w:rFonts w:eastAsia="SimSun" w:hint="eastAsia"/>
        </w:rPr>
        <w:t xml:space="preserve"> (</w:t>
      </w:r>
      <w:r>
        <w:rPr>
          <w:rFonts w:hint="eastAsia"/>
        </w:rPr>
        <w:t>10</w:t>
      </w:r>
      <w:r>
        <w:rPr>
          <w:rFonts w:hint="eastAsia"/>
          <w:vertAlign w:val="superscript"/>
        </w:rPr>
        <w:t>-11</w:t>
      </w:r>
      <w:r>
        <w:rPr>
          <w:rFonts w:hint="eastAsia"/>
        </w:rPr>
        <w:t>mw</w:t>
      </w:r>
      <w:proofErr w:type="gramStart"/>
      <w:r>
        <w:rPr>
          <w:rFonts w:hint="eastAsia"/>
        </w:rPr>
        <w:t>)</w:t>
      </w:r>
      <w:r>
        <w:rPr>
          <w:rFonts w:eastAsia="SimSun" w:hint="eastAsia"/>
        </w:rPr>
        <w:t xml:space="preserve"> </w:t>
      </w:r>
      <w:r>
        <w:rPr>
          <w:rFonts w:hint="eastAsia"/>
        </w:rPr>
        <w:t>,</w:t>
      </w:r>
      <w:proofErr w:type="gramEnd"/>
      <w:r>
        <w:rPr>
          <w:rFonts w:hint="eastAsia"/>
        </w:rPr>
        <w:t xml:space="preserve"> the ranking of the three </w:t>
      </w:r>
      <w:proofErr w:type="spellStart"/>
      <w:r>
        <w:rPr>
          <w:rFonts w:hint="eastAsia"/>
        </w:rPr>
        <w:t>neighbouring</w:t>
      </w:r>
      <w:proofErr w:type="spellEnd"/>
      <w:r>
        <w:rPr>
          <w:rFonts w:hint="eastAsia"/>
        </w:rPr>
        <w:t xml:space="preserve"> cells will be: Cell 3 = Cell 2 &gt; Cell 1;</w:t>
      </w:r>
    </w:p>
    <w:p w:rsidR="00EC06D7" w:rsidRDefault="005634D2">
      <w:r>
        <w:rPr>
          <w:rFonts w:hint="eastAsia"/>
        </w:rPr>
        <w:t xml:space="preserve">With </w:t>
      </w:r>
      <w:r>
        <w:rPr>
          <w:rFonts w:eastAsia="SimSun" w:hint="eastAsia"/>
        </w:rPr>
        <w:t xml:space="preserve">Fictive </w:t>
      </w:r>
      <w:r>
        <w:rPr>
          <w:rFonts w:eastAsia="SimSun" w:hint="eastAsia"/>
        </w:rPr>
        <w:t>beam quality = -112dBm (0.63*</w:t>
      </w:r>
      <w:r>
        <w:rPr>
          <w:rFonts w:hint="eastAsia"/>
        </w:rPr>
        <w:t>10</w:t>
      </w:r>
      <w:r>
        <w:rPr>
          <w:rFonts w:hint="eastAsia"/>
          <w:vertAlign w:val="superscript"/>
        </w:rPr>
        <w:t>-11</w:t>
      </w:r>
      <w:r>
        <w:rPr>
          <w:rFonts w:hint="eastAsia"/>
        </w:rPr>
        <w:t>mw)</w:t>
      </w:r>
      <w:r>
        <w:rPr>
          <w:rFonts w:hint="eastAsia"/>
        </w:rPr>
        <w:t xml:space="preserve">, the ranking of the three </w:t>
      </w:r>
      <w:proofErr w:type="spellStart"/>
      <w:r>
        <w:rPr>
          <w:rFonts w:hint="eastAsia"/>
        </w:rPr>
        <w:t>neighbouring</w:t>
      </w:r>
      <w:proofErr w:type="spellEnd"/>
      <w:r>
        <w:rPr>
          <w:rFonts w:hint="eastAsia"/>
        </w:rPr>
        <w:t xml:space="preserve"> cells will be: Cell 2 &gt; Cell 1 &gt; Cell 3;</w:t>
      </w:r>
    </w:p>
    <w:p w:rsidR="00EC06D7" w:rsidRDefault="005634D2">
      <w:r>
        <w:rPr>
          <w:rFonts w:hint="eastAsia"/>
        </w:rPr>
        <w:t xml:space="preserve">With </w:t>
      </w:r>
      <w:r>
        <w:rPr>
          <w:rFonts w:eastAsia="SimSun" w:hint="eastAsia"/>
        </w:rPr>
        <w:t>Fictive beam quality =-115 dBm(0.32*</w:t>
      </w:r>
      <w:r>
        <w:rPr>
          <w:rFonts w:hint="eastAsia"/>
        </w:rPr>
        <w:t>10</w:t>
      </w:r>
      <w:r>
        <w:rPr>
          <w:rFonts w:hint="eastAsia"/>
          <w:vertAlign w:val="superscript"/>
        </w:rPr>
        <w:t>-11</w:t>
      </w:r>
      <w:r>
        <w:rPr>
          <w:rFonts w:hint="eastAsia"/>
        </w:rPr>
        <w:t>mw)</w:t>
      </w:r>
      <w:r>
        <w:rPr>
          <w:rFonts w:hint="eastAsia"/>
        </w:rPr>
        <w:t xml:space="preserve">, the ranking of the three </w:t>
      </w:r>
      <w:proofErr w:type="spellStart"/>
      <w:r>
        <w:rPr>
          <w:rFonts w:hint="eastAsia"/>
        </w:rPr>
        <w:t>neighbouring</w:t>
      </w:r>
      <w:proofErr w:type="spellEnd"/>
      <w:r>
        <w:rPr>
          <w:rFonts w:hint="eastAsia"/>
        </w:rPr>
        <w:t xml:space="preserve"> cells will be: Cell 1 &gt; Cell 2 &gt; Cell 3.</w:t>
      </w:r>
    </w:p>
    <w:p w:rsidR="00EC06D7" w:rsidRDefault="00EC06D7"/>
    <w:p w:rsidR="00EC06D7" w:rsidRDefault="005634D2">
      <w:r>
        <w:rPr>
          <w:rFonts w:hint="eastAsia"/>
        </w:rPr>
        <w:t>Similar</w:t>
      </w:r>
      <w:r>
        <w:rPr>
          <w:rFonts w:hint="eastAsia"/>
        </w:rPr>
        <w:t>ly, we apply option 2 to the following three cells in Table 4 using fictive beams with different quality values and highlight the highest ranked cell:</w:t>
      </w:r>
    </w:p>
    <w:p w:rsidR="00EC06D7" w:rsidRDefault="005634D2">
      <w:pPr>
        <w:jc w:val="center"/>
        <w:rPr>
          <w:rFonts w:eastAsia="SimSun"/>
        </w:rPr>
      </w:pPr>
      <w:r>
        <w:rPr>
          <w:rFonts w:eastAsia="SimSun"/>
        </w:rPr>
        <w:t>T</w:t>
      </w:r>
      <w:r>
        <w:rPr>
          <w:rFonts w:eastAsia="SimSun" w:hint="eastAsia"/>
        </w:rPr>
        <w:t>able</w:t>
      </w:r>
      <w:r>
        <w:rPr>
          <w:rFonts w:eastAsia="SimSun" w:hint="eastAsia"/>
        </w:rPr>
        <w:t>4</w:t>
      </w:r>
      <w:r>
        <w:rPr>
          <w:rFonts w:eastAsia="SimSun" w:hint="eastAsia"/>
        </w:rPr>
        <w:t xml:space="preserve">. </w:t>
      </w:r>
      <w:proofErr w:type="spellStart"/>
      <w:r>
        <w:rPr>
          <w:rFonts w:eastAsia="SimSun" w:hint="eastAsia"/>
        </w:rPr>
        <w:t>Neighbouring</w:t>
      </w:r>
      <w:proofErr w:type="spellEnd"/>
      <w:r>
        <w:rPr>
          <w:rFonts w:eastAsia="SimSun" w:hint="eastAsia"/>
        </w:rPr>
        <w:t xml:space="preserve"> c</w:t>
      </w:r>
      <w:r>
        <w:rPr>
          <w:rFonts w:eastAsia="SimSun" w:hint="eastAsia"/>
        </w:rPr>
        <w:t>ells</w:t>
      </w:r>
      <w:r>
        <w:rPr>
          <w:rFonts w:eastAsia="SimSun"/>
        </w:rPr>
        <w:t>’</w:t>
      </w:r>
      <w:r>
        <w:rPr>
          <w:rFonts w:eastAsia="SimSun" w:hint="eastAsia"/>
        </w:rPr>
        <w:t xml:space="preserve"> quality with </w:t>
      </w:r>
      <w:r>
        <w:rPr>
          <w:rFonts w:eastAsia="SimSun"/>
        </w:rPr>
        <w:t>different</w:t>
      </w:r>
      <w:r>
        <w:rPr>
          <w:rFonts w:eastAsia="SimSun" w:hint="eastAsia"/>
        </w:rPr>
        <w:t xml:space="preserve"> number of good beams</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2422"/>
        <w:gridCol w:w="2526"/>
        <w:gridCol w:w="2377"/>
      </w:tblGrid>
      <w:tr w:rsidR="00EC06D7">
        <w:trPr>
          <w:trHeight w:val="325"/>
          <w:jc w:val="center"/>
        </w:trPr>
        <w:tc>
          <w:tcPr>
            <w:tcW w:w="2250" w:type="dxa"/>
            <w:shd w:val="clear" w:color="auto" w:fill="EEECE1"/>
            <w:vAlign w:val="center"/>
          </w:tcPr>
          <w:p w:rsidR="00EC06D7" w:rsidRDefault="005634D2">
            <w:pPr>
              <w:spacing w:after="0"/>
              <w:jc w:val="center"/>
              <w:rPr>
                <w:rFonts w:eastAsia="SimSun"/>
              </w:rPr>
            </w:pPr>
            <w:proofErr w:type="spellStart"/>
            <w:r>
              <w:rPr>
                <w:rFonts w:eastAsia="SimSun" w:hint="eastAsia"/>
              </w:rPr>
              <w:t>Neighbouring</w:t>
            </w:r>
            <w:proofErr w:type="spellEnd"/>
            <w:r>
              <w:rPr>
                <w:rFonts w:eastAsia="SimSun" w:hint="eastAsia"/>
              </w:rPr>
              <w:t xml:space="preserve"> cells </w:t>
            </w:r>
            <w:r>
              <w:rPr>
                <w:rFonts w:eastAsia="SimSun" w:hint="eastAsia"/>
              </w:rPr>
              <w:t>working on the</w:t>
            </w:r>
            <w:r>
              <w:rPr>
                <w:rFonts w:eastAsia="SimSun" w:hint="eastAsia"/>
              </w:rPr>
              <w:t xml:space="preserve"> same frequency and configured with same number of beams</w:t>
            </w:r>
          </w:p>
        </w:tc>
        <w:tc>
          <w:tcPr>
            <w:tcW w:w="2422" w:type="dxa"/>
            <w:shd w:val="clear" w:color="auto" w:fill="EEECE1"/>
            <w:vAlign w:val="center"/>
          </w:tcPr>
          <w:p w:rsidR="00EC06D7" w:rsidRDefault="005634D2">
            <w:pPr>
              <w:jc w:val="center"/>
              <w:rPr>
                <w:rFonts w:eastAsia="SimSun"/>
              </w:rPr>
            </w:pPr>
            <w:r>
              <w:rPr>
                <w:rFonts w:eastAsia="SimSun"/>
              </w:rPr>
              <w:t>C</w:t>
            </w:r>
            <w:r>
              <w:rPr>
                <w:rFonts w:eastAsia="SimSun" w:hint="eastAsia"/>
              </w:rPr>
              <w:t xml:space="preserve">ell1 with </w:t>
            </w:r>
            <w:r>
              <w:rPr>
                <w:rFonts w:eastAsia="SimSun" w:hint="eastAsia"/>
              </w:rPr>
              <w:t>3</w:t>
            </w:r>
            <w:r>
              <w:rPr>
                <w:rFonts w:eastAsia="SimSun" w:hint="eastAsia"/>
              </w:rPr>
              <w:t xml:space="preserve"> </w:t>
            </w:r>
            <w:proofErr w:type="gramStart"/>
            <w:r>
              <w:rPr>
                <w:rFonts w:eastAsia="SimSun" w:hint="eastAsia"/>
              </w:rPr>
              <w:t xml:space="preserve">good </w:t>
            </w:r>
            <w:r>
              <w:rPr>
                <w:rFonts w:eastAsia="SimSun" w:hint="eastAsia"/>
              </w:rPr>
              <w:t xml:space="preserve"> beams</w:t>
            </w:r>
            <w:proofErr w:type="gramEnd"/>
          </w:p>
        </w:tc>
        <w:tc>
          <w:tcPr>
            <w:tcW w:w="2526" w:type="dxa"/>
            <w:shd w:val="clear" w:color="auto" w:fill="EEECE1"/>
            <w:vAlign w:val="center"/>
          </w:tcPr>
          <w:p w:rsidR="00EC06D7" w:rsidRDefault="005634D2">
            <w:pPr>
              <w:jc w:val="center"/>
              <w:rPr>
                <w:rFonts w:eastAsia="SimSun"/>
              </w:rPr>
            </w:pPr>
            <w:r>
              <w:rPr>
                <w:rFonts w:eastAsia="SimSun" w:hint="eastAsia"/>
              </w:rPr>
              <w:t xml:space="preserve">Cell2 with </w:t>
            </w:r>
            <w:r>
              <w:rPr>
                <w:rFonts w:eastAsia="SimSun" w:hint="eastAsia"/>
              </w:rPr>
              <w:t>2</w:t>
            </w:r>
            <w:r>
              <w:rPr>
                <w:rFonts w:eastAsia="SimSun" w:hint="eastAsia"/>
              </w:rPr>
              <w:t xml:space="preserve"> good</w:t>
            </w:r>
            <w:r>
              <w:rPr>
                <w:rFonts w:eastAsia="SimSun" w:hint="eastAsia"/>
              </w:rPr>
              <w:t xml:space="preserve"> beams</w:t>
            </w:r>
          </w:p>
        </w:tc>
        <w:tc>
          <w:tcPr>
            <w:tcW w:w="2377" w:type="dxa"/>
            <w:shd w:val="clear" w:color="auto" w:fill="EEECE1"/>
            <w:vAlign w:val="center"/>
          </w:tcPr>
          <w:p w:rsidR="00EC06D7" w:rsidRDefault="005634D2">
            <w:pPr>
              <w:jc w:val="center"/>
              <w:rPr>
                <w:rFonts w:eastAsia="SimSun"/>
              </w:rPr>
            </w:pPr>
            <w:r>
              <w:rPr>
                <w:rFonts w:eastAsia="SimSun" w:hint="eastAsia"/>
              </w:rPr>
              <w:t xml:space="preserve">Cell3 with </w:t>
            </w:r>
            <w:r>
              <w:rPr>
                <w:rFonts w:eastAsia="SimSun" w:hint="eastAsia"/>
              </w:rPr>
              <w:t>1 good</w:t>
            </w:r>
            <w:r>
              <w:rPr>
                <w:rFonts w:eastAsia="SimSun" w:hint="eastAsia"/>
              </w:rPr>
              <w:t xml:space="preserve"> beam</w:t>
            </w:r>
          </w:p>
        </w:tc>
      </w:tr>
      <w:tr w:rsidR="00EC06D7">
        <w:trPr>
          <w:trHeight w:val="325"/>
          <w:jc w:val="center"/>
        </w:trPr>
        <w:tc>
          <w:tcPr>
            <w:tcW w:w="2250" w:type="dxa"/>
            <w:vAlign w:val="center"/>
          </w:tcPr>
          <w:p w:rsidR="00EC06D7" w:rsidRDefault="005634D2">
            <w:pPr>
              <w:spacing w:after="0"/>
              <w:jc w:val="left"/>
              <w:rPr>
                <w:rFonts w:eastAsia="SimSun"/>
              </w:rPr>
            </w:pPr>
            <w:r>
              <w:rPr>
                <w:rFonts w:eastAsia="SimSun"/>
              </w:rPr>
              <w:t>D</w:t>
            </w:r>
            <w:r>
              <w:rPr>
                <w:rFonts w:eastAsia="SimSun" w:hint="eastAsia"/>
              </w:rPr>
              <w:t>etected good b</w:t>
            </w:r>
            <w:r>
              <w:rPr>
                <w:rFonts w:eastAsia="SimSun" w:hint="eastAsia"/>
              </w:rPr>
              <w:t>eams</w:t>
            </w:r>
            <w:r>
              <w:rPr>
                <w:rFonts w:eastAsia="SimSun"/>
              </w:rPr>
              <w:t>’</w:t>
            </w:r>
            <w:r>
              <w:rPr>
                <w:rFonts w:eastAsia="SimSun" w:hint="eastAsia"/>
              </w:rPr>
              <w:t xml:space="preserve"> quality above the threshold</w:t>
            </w:r>
            <w:r>
              <w:rPr>
                <w:rFonts w:eastAsia="SimSun" w:hint="eastAsia"/>
              </w:rPr>
              <w:t xml:space="preserve">: </w:t>
            </w:r>
            <w:r>
              <w:rPr>
                <w:rFonts w:eastAsia="SimSun" w:hint="eastAsia"/>
              </w:rPr>
              <w:t>-1</w:t>
            </w:r>
            <w:r>
              <w:rPr>
                <w:rFonts w:eastAsia="SimSun" w:hint="eastAsia"/>
              </w:rPr>
              <w:t>1</w:t>
            </w:r>
            <w:r>
              <w:rPr>
                <w:rFonts w:eastAsia="SimSun" w:hint="eastAsia"/>
              </w:rPr>
              <w:t>0dBm</w:t>
            </w:r>
            <w:r>
              <w:rPr>
                <w:rFonts w:eastAsia="SimSun" w:hint="eastAsia"/>
              </w:rPr>
              <w:t xml:space="preserve"> (</w:t>
            </w:r>
            <w:r>
              <w:rPr>
                <w:rFonts w:hint="eastAsia"/>
              </w:rPr>
              <w:t>10</w:t>
            </w:r>
            <w:r>
              <w:rPr>
                <w:rFonts w:hint="eastAsia"/>
                <w:vertAlign w:val="superscript"/>
              </w:rPr>
              <w:t>-11</w:t>
            </w:r>
            <w:r>
              <w:rPr>
                <w:rFonts w:hint="eastAsia"/>
              </w:rPr>
              <w:t>mw)</w:t>
            </w:r>
            <w:r>
              <w:rPr>
                <w:rFonts w:eastAsia="SimSun" w:hint="eastAsia"/>
              </w:rPr>
              <w:t>, N=3.</w:t>
            </w:r>
          </w:p>
        </w:tc>
        <w:tc>
          <w:tcPr>
            <w:tcW w:w="2422" w:type="dxa"/>
            <w:vAlign w:val="center"/>
          </w:tcPr>
          <w:p w:rsidR="00EC06D7" w:rsidRDefault="005634D2">
            <w:pPr>
              <w:spacing w:after="0"/>
              <w:jc w:val="left"/>
            </w:pPr>
            <w:r>
              <w:rPr>
                <w:rFonts w:eastAsia="SimSun" w:hint="eastAsia"/>
              </w:rPr>
              <w:t>-</w:t>
            </w:r>
            <w:r>
              <w:rPr>
                <w:rFonts w:eastAsia="SimSun" w:hint="eastAsia"/>
              </w:rPr>
              <w:t>105</w:t>
            </w:r>
            <w:r>
              <w:rPr>
                <w:rFonts w:eastAsia="SimSun" w:hint="eastAsia"/>
              </w:rPr>
              <w:t>dBm</w:t>
            </w:r>
            <w:r>
              <w:rPr>
                <w:rFonts w:eastAsia="SimSun" w:hint="eastAsia"/>
              </w:rPr>
              <w:t xml:space="preserve"> (3.16*</w:t>
            </w:r>
            <w:r>
              <w:rPr>
                <w:rFonts w:hint="eastAsia"/>
              </w:rPr>
              <w:t>10</w:t>
            </w:r>
            <w:r>
              <w:rPr>
                <w:rFonts w:hint="eastAsia"/>
                <w:vertAlign w:val="superscript"/>
              </w:rPr>
              <w:t>-11</w:t>
            </w:r>
            <w:r>
              <w:rPr>
                <w:rFonts w:hint="eastAsia"/>
              </w:rPr>
              <w:t>mw)</w:t>
            </w:r>
          </w:p>
          <w:p w:rsidR="00EC06D7" w:rsidRDefault="005634D2">
            <w:pPr>
              <w:spacing w:after="0"/>
              <w:jc w:val="left"/>
            </w:pPr>
            <w:r>
              <w:rPr>
                <w:rFonts w:eastAsia="SimSun" w:hint="eastAsia"/>
              </w:rPr>
              <w:t>-</w:t>
            </w:r>
            <w:r>
              <w:rPr>
                <w:rFonts w:eastAsia="SimSun" w:hint="eastAsia"/>
              </w:rPr>
              <w:t>102</w:t>
            </w:r>
            <w:r>
              <w:rPr>
                <w:rFonts w:eastAsia="SimSun" w:hint="eastAsia"/>
              </w:rPr>
              <w:t>dBm</w:t>
            </w:r>
            <w:r>
              <w:rPr>
                <w:rFonts w:eastAsia="SimSun" w:hint="eastAsia"/>
              </w:rPr>
              <w:t xml:space="preserve"> (6.31*</w:t>
            </w:r>
            <w:r>
              <w:rPr>
                <w:rFonts w:hint="eastAsia"/>
              </w:rPr>
              <w:t>10</w:t>
            </w:r>
            <w:r>
              <w:rPr>
                <w:rFonts w:hint="eastAsia"/>
                <w:vertAlign w:val="superscript"/>
              </w:rPr>
              <w:t>-11</w:t>
            </w:r>
            <w:r>
              <w:rPr>
                <w:rFonts w:hint="eastAsia"/>
              </w:rPr>
              <w:t>mw)</w:t>
            </w:r>
          </w:p>
          <w:p w:rsidR="00EC06D7" w:rsidRDefault="005634D2">
            <w:pPr>
              <w:spacing w:after="0"/>
              <w:jc w:val="left"/>
              <w:rPr>
                <w:rFonts w:eastAsia="SimSun"/>
              </w:rPr>
            </w:pPr>
            <w:r>
              <w:rPr>
                <w:rFonts w:eastAsia="SimSun" w:hint="eastAsia"/>
              </w:rPr>
              <w:t>-</w:t>
            </w:r>
            <w:r>
              <w:rPr>
                <w:rFonts w:eastAsia="SimSun" w:hint="eastAsia"/>
              </w:rPr>
              <w:t>100</w:t>
            </w:r>
            <w:r>
              <w:rPr>
                <w:rFonts w:eastAsia="SimSun" w:hint="eastAsia"/>
              </w:rPr>
              <w:t>dBm</w:t>
            </w:r>
            <w:r>
              <w:rPr>
                <w:rFonts w:eastAsia="SimSun" w:hint="eastAsia"/>
              </w:rPr>
              <w:t xml:space="preserve"> (10*</w:t>
            </w:r>
            <w:r>
              <w:rPr>
                <w:rFonts w:hint="eastAsia"/>
              </w:rPr>
              <w:t>10</w:t>
            </w:r>
            <w:r>
              <w:rPr>
                <w:rFonts w:hint="eastAsia"/>
                <w:vertAlign w:val="superscript"/>
              </w:rPr>
              <w:t>-11</w:t>
            </w:r>
            <w:r>
              <w:rPr>
                <w:rFonts w:hint="eastAsia"/>
              </w:rPr>
              <w:t>mw)</w:t>
            </w:r>
          </w:p>
        </w:tc>
        <w:tc>
          <w:tcPr>
            <w:tcW w:w="2526" w:type="dxa"/>
            <w:vAlign w:val="center"/>
          </w:tcPr>
          <w:p w:rsidR="00EC06D7" w:rsidRDefault="005634D2">
            <w:pPr>
              <w:spacing w:after="0"/>
              <w:jc w:val="left"/>
              <w:rPr>
                <w:rFonts w:eastAsia="SimSun"/>
              </w:rPr>
            </w:pPr>
            <w:r>
              <w:rPr>
                <w:rFonts w:eastAsia="SimSun" w:hint="eastAsia"/>
              </w:rPr>
              <w:t>-</w:t>
            </w:r>
            <w:r>
              <w:rPr>
                <w:rFonts w:eastAsia="SimSun" w:hint="eastAsia"/>
              </w:rPr>
              <w:t>102</w:t>
            </w:r>
            <w:r>
              <w:rPr>
                <w:rFonts w:eastAsia="SimSun" w:hint="eastAsia"/>
              </w:rPr>
              <w:t>dBm</w:t>
            </w:r>
            <w:r>
              <w:rPr>
                <w:rFonts w:eastAsia="SimSun" w:hint="eastAsia"/>
              </w:rPr>
              <w:t xml:space="preserve"> (6.31*</w:t>
            </w:r>
            <w:r>
              <w:rPr>
                <w:rFonts w:hint="eastAsia"/>
              </w:rPr>
              <w:t>10</w:t>
            </w:r>
            <w:r>
              <w:rPr>
                <w:rFonts w:hint="eastAsia"/>
                <w:vertAlign w:val="superscript"/>
              </w:rPr>
              <w:t>-11</w:t>
            </w:r>
            <w:r>
              <w:rPr>
                <w:rFonts w:hint="eastAsia"/>
              </w:rPr>
              <w:t>mw)</w:t>
            </w:r>
          </w:p>
          <w:p w:rsidR="00EC06D7" w:rsidRDefault="005634D2">
            <w:pPr>
              <w:spacing w:after="0"/>
              <w:jc w:val="left"/>
              <w:rPr>
                <w:rFonts w:eastAsia="SimSun"/>
              </w:rPr>
            </w:pPr>
            <w:r>
              <w:rPr>
                <w:rFonts w:eastAsia="SimSun" w:hint="eastAsia"/>
              </w:rPr>
              <w:t>-</w:t>
            </w:r>
            <w:r>
              <w:rPr>
                <w:rFonts w:eastAsia="SimSun" w:hint="eastAsia"/>
              </w:rPr>
              <w:t>100</w:t>
            </w:r>
            <w:r>
              <w:rPr>
                <w:rFonts w:eastAsia="SimSun" w:hint="eastAsia"/>
              </w:rPr>
              <w:t>dBm</w:t>
            </w:r>
            <w:r>
              <w:rPr>
                <w:rFonts w:eastAsia="SimSun" w:hint="eastAsia"/>
              </w:rPr>
              <w:t xml:space="preserve"> (10*</w:t>
            </w:r>
            <w:r>
              <w:rPr>
                <w:rFonts w:hint="eastAsia"/>
              </w:rPr>
              <w:t>10</w:t>
            </w:r>
            <w:r>
              <w:rPr>
                <w:rFonts w:hint="eastAsia"/>
                <w:vertAlign w:val="superscript"/>
              </w:rPr>
              <w:t>-11</w:t>
            </w:r>
            <w:r>
              <w:rPr>
                <w:rFonts w:hint="eastAsia"/>
              </w:rPr>
              <w:t>mw)</w:t>
            </w:r>
          </w:p>
        </w:tc>
        <w:tc>
          <w:tcPr>
            <w:tcW w:w="2377" w:type="dxa"/>
            <w:vAlign w:val="center"/>
          </w:tcPr>
          <w:p w:rsidR="00EC06D7" w:rsidRDefault="005634D2">
            <w:pPr>
              <w:spacing w:after="0"/>
              <w:jc w:val="left"/>
              <w:rPr>
                <w:rFonts w:eastAsia="SimSun"/>
              </w:rPr>
            </w:pPr>
            <w:r>
              <w:rPr>
                <w:rFonts w:eastAsia="SimSun" w:hint="eastAsia"/>
              </w:rPr>
              <w:t>-</w:t>
            </w:r>
            <w:r>
              <w:rPr>
                <w:rFonts w:eastAsia="SimSun" w:hint="eastAsia"/>
              </w:rPr>
              <w:t>100</w:t>
            </w:r>
            <w:r>
              <w:rPr>
                <w:rFonts w:eastAsia="SimSun" w:hint="eastAsia"/>
              </w:rPr>
              <w:t>dBm</w:t>
            </w:r>
            <w:r>
              <w:rPr>
                <w:rFonts w:eastAsia="SimSun" w:hint="eastAsia"/>
              </w:rPr>
              <w:t xml:space="preserve"> (10*</w:t>
            </w:r>
            <w:r>
              <w:rPr>
                <w:rFonts w:hint="eastAsia"/>
              </w:rPr>
              <w:t>10</w:t>
            </w:r>
            <w:r>
              <w:rPr>
                <w:rFonts w:hint="eastAsia"/>
                <w:vertAlign w:val="superscript"/>
              </w:rPr>
              <w:t>-11</w:t>
            </w:r>
            <w:r>
              <w:rPr>
                <w:rFonts w:hint="eastAsia"/>
              </w:rPr>
              <w:t>mw)</w:t>
            </w:r>
          </w:p>
        </w:tc>
      </w:tr>
      <w:tr w:rsidR="00EC06D7">
        <w:trPr>
          <w:trHeight w:val="316"/>
          <w:jc w:val="center"/>
        </w:trPr>
        <w:tc>
          <w:tcPr>
            <w:tcW w:w="2250" w:type="dxa"/>
            <w:vAlign w:val="center"/>
          </w:tcPr>
          <w:p w:rsidR="00EC06D7" w:rsidRDefault="005634D2">
            <w:pPr>
              <w:spacing w:after="0"/>
              <w:rPr>
                <w:rFonts w:eastAsia="SimSun"/>
              </w:rPr>
            </w:pPr>
            <w:r>
              <w:rPr>
                <w:rFonts w:eastAsia="SimSun"/>
              </w:rPr>
              <w:t>C</w:t>
            </w:r>
            <w:r>
              <w:rPr>
                <w:rFonts w:eastAsia="SimSun" w:hint="eastAsia"/>
              </w:rPr>
              <w:t>ell quality with</w:t>
            </w:r>
            <w:r>
              <w:rPr>
                <w:rFonts w:eastAsia="SimSun" w:hint="eastAsia"/>
              </w:rPr>
              <w:t xml:space="preserve">out considering number </w:t>
            </w:r>
            <w:proofErr w:type="gramStart"/>
            <w:r>
              <w:rPr>
                <w:rFonts w:eastAsia="SimSun" w:hint="eastAsia"/>
              </w:rPr>
              <w:t>of  good</w:t>
            </w:r>
            <w:proofErr w:type="gramEnd"/>
            <w:r>
              <w:rPr>
                <w:rFonts w:eastAsia="SimSun" w:hint="eastAsia"/>
              </w:rPr>
              <w:t xml:space="preserve"> beams</w:t>
            </w:r>
          </w:p>
        </w:tc>
        <w:tc>
          <w:tcPr>
            <w:tcW w:w="2422" w:type="dxa"/>
            <w:vAlign w:val="center"/>
          </w:tcPr>
          <w:p w:rsidR="00EC06D7" w:rsidRDefault="005634D2">
            <w:pPr>
              <w:spacing w:after="0"/>
              <w:jc w:val="left"/>
              <w:rPr>
                <w:rFonts w:eastAsia="SimSun"/>
              </w:rPr>
            </w:pPr>
            <w:r>
              <w:rPr>
                <w:rFonts w:eastAsia="SimSun" w:hint="eastAsia"/>
              </w:rPr>
              <w:t>6.49*</w:t>
            </w:r>
            <w:r>
              <w:rPr>
                <w:rFonts w:hint="eastAsia"/>
              </w:rPr>
              <w:t>10</w:t>
            </w:r>
            <w:r>
              <w:rPr>
                <w:rFonts w:hint="eastAsia"/>
                <w:vertAlign w:val="superscript"/>
              </w:rPr>
              <w:t>-11</w:t>
            </w:r>
            <w:r>
              <w:rPr>
                <w:rFonts w:hint="eastAsia"/>
              </w:rPr>
              <w:t>mw</w:t>
            </w:r>
          </w:p>
        </w:tc>
        <w:tc>
          <w:tcPr>
            <w:tcW w:w="2526" w:type="dxa"/>
            <w:vAlign w:val="center"/>
          </w:tcPr>
          <w:p w:rsidR="00EC06D7" w:rsidRDefault="005634D2">
            <w:pPr>
              <w:spacing w:after="0"/>
              <w:jc w:val="left"/>
              <w:rPr>
                <w:rFonts w:eastAsia="SimSun"/>
                <w:highlight w:val="yellow"/>
              </w:rPr>
            </w:pPr>
            <w:r>
              <w:rPr>
                <w:rFonts w:eastAsia="SimSun" w:hint="eastAsia"/>
              </w:rPr>
              <w:t>8.155*</w:t>
            </w:r>
            <w:r>
              <w:rPr>
                <w:rFonts w:hint="eastAsia"/>
              </w:rPr>
              <w:t>10</w:t>
            </w:r>
            <w:r>
              <w:rPr>
                <w:rFonts w:hint="eastAsia"/>
                <w:vertAlign w:val="superscript"/>
              </w:rPr>
              <w:t>-11</w:t>
            </w:r>
            <w:r>
              <w:rPr>
                <w:rFonts w:hint="eastAsia"/>
              </w:rPr>
              <w:t>mw</w:t>
            </w:r>
          </w:p>
        </w:tc>
        <w:tc>
          <w:tcPr>
            <w:tcW w:w="2377" w:type="dxa"/>
            <w:vAlign w:val="center"/>
          </w:tcPr>
          <w:p w:rsidR="00EC06D7" w:rsidRDefault="005634D2">
            <w:pPr>
              <w:spacing w:after="0"/>
              <w:jc w:val="left"/>
              <w:rPr>
                <w:rFonts w:eastAsia="SimSun"/>
              </w:rPr>
            </w:pPr>
            <w:r>
              <w:rPr>
                <w:rFonts w:eastAsia="SimSun" w:hint="eastAsia"/>
                <w:highlight w:val="yellow"/>
              </w:rPr>
              <w:t>10*</w:t>
            </w:r>
            <w:r>
              <w:rPr>
                <w:rFonts w:hint="eastAsia"/>
                <w:highlight w:val="yellow"/>
              </w:rPr>
              <w:t>10</w:t>
            </w:r>
            <w:r>
              <w:rPr>
                <w:rFonts w:hint="eastAsia"/>
                <w:highlight w:val="yellow"/>
                <w:vertAlign w:val="superscript"/>
              </w:rPr>
              <w:t>-11</w:t>
            </w:r>
            <w:r>
              <w:rPr>
                <w:rFonts w:hint="eastAsia"/>
                <w:highlight w:val="yellow"/>
              </w:rPr>
              <w:t>mw</w:t>
            </w:r>
          </w:p>
        </w:tc>
      </w:tr>
      <w:tr w:rsidR="00EC06D7">
        <w:trPr>
          <w:trHeight w:val="316"/>
          <w:jc w:val="center"/>
        </w:trPr>
        <w:tc>
          <w:tcPr>
            <w:tcW w:w="2250" w:type="dxa"/>
            <w:vAlign w:val="center"/>
          </w:tcPr>
          <w:p w:rsidR="00EC06D7" w:rsidRDefault="005634D2">
            <w:pPr>
              <w:spacing w:after="0"/>
              <w:rPr>
                <w:rFonts w:eastAsia="SimSun"/>
              </w:rPr>
            </w:pPr>
            <w:proofErr w:type="spellStart"/>
            <w:r>
              <w:rPr>
                <w:rFonts w:hint="eastAsia"/>
              </w:rPr>
              <w:t>Q</w:t>
            </w:r>
            <w:r>
              <w:rPr>
                <w:rFonts w:hint="eastAsia"/>
                <w:vertAlign w:val="subscript"/>
              </w:rPr>
              <w:t>fictive</w:t>
            </w:r>
            <w:proofErr w:type="spellEnd"/>
            <w:r>
              <w:rPr>
                <w:rFonts w:hint="eastAsia"/>
              </w:rPr>
              <w:t>= s* X W, s=0.8</w:t>
            </w:r>
          </w:p>
        </w:tc>
        <w:tc>
          <w:tcPr>
            <w:tcW w:w="2422" w:type="dxa"/>
            <w:vAlign w:val="center"/>
          </w:tcPr>
          <w:p w:rsidR="00EC06D7" w:rsidRDefault="005634D2">
            <w:pPr>
              <w:spacing w:after="0"/>
              <w:jc w:val="left"/>
              <w:rPr>
                <w:rFonts w:eastAsia="SimSun"/>
              </w:rPr>
            </w:pPr>
            <w:r>
              <w:rPr>
                <w:rFonts w:eastAsia="SimSun" w:hint="eastAsia"/>
              </w:rPr>
              <w:t>6.49*</w:t>
            </w:r>
            <w:r>
              <w:rPr>
                <w:rFonts w:hint="eastAsia"/>
              </w:rPr>
              <w:t>10</w:t>
            </w:r>
            <w:r>
              <w:rPr>
                <w:rFonts w:hint="eastAsia"/>
                <w:vertAlign w:val="superscript"/>
              </w:rPr>
              <w:t>-11</w:t>
            </w:r>
            <w:r>
              <w:rPr>
                <w:rFonts w:hint="eastAsia"/>
              </w:rPr>
              <w:t>mw</w:t>
            </w:r>
          </w:p>
        </w:tc>
        <w:tc>
          <w:tcPr>
            <w:tcW w:w="2526" w:type="dxa"/>
            <w:vAlign w:val="center"/>
          </w:tcPr>
          <w:p w:rsidR="00EC06D7" w:rsidRDefault="005634D2">
            <w:pPr>
              <w:spacing w:after="0"/>
              <w:jc w:val="left"/>
              <w:rPr>
                <w:rFonts w:eastAsia="SimSun"/>
              </w:rPr>
            </w:pPr>
            <w:r>
              <w:rPr>
                <w:rFonts w:eastAsia="SimSun" w:hint="eastAsia"/>
              </w:rPr>
              <w:t>8.10*</w:t>
            </w:r>
            <w:r>
              <w:rPr>
                <w:rFonts w:hint="eastAsia"/>
              </w:rPr>
              <w:t>10</w:t>
            </w:r>
            <w:r>
              <w:rPr>
                <w:rFonts w:hint="eastAsia"/>
                <w:vertAlign w:val="superscript"/>
              </w:rPr>
              <w:t>-11</w:t>
            </w:r>
            <w:r>
              <w:rPr>
                <w:rFonts w:hint="eastAsia"/>
              </w:rPr>
              <w:t>mw</w:t>
            </w:r>
          </w:p>
        </w:tc>
        <w:tc>
          <w:tcPr>
            <w:tcW w:w="2377" w:type="dxa"/>
            <w:vAlign w:val="center"/>
          </w:tcPr>
          <w:p w:rsidR="00EC06D7" w:rsidRDefault="005634D2">
            <w:pPr>
              <w:spacing w:after="0"/>
              <w:jc w:val="left"/>
              <w:rPr>
                <w:rFonts w:eastAsia="SimSun"/>
              </w:rPr>
            </w:pPr>
            <w:r>
              <w:rPr>
                <w:rFonts w:eastAsia="SimSun" w:hint="eastAsia"/>
                <w:highlight w:val="yellow"/>
              </w:rPr>
              <w:t>8.67*</w:t>
            </w:r>
            <w:r>
              <w:rPr>
                <w:rFonts w:hint="eastAsia"/>
                <w:highlight w:val="yellow"/>
              </w:rPr>
              <w:t>10</w:t>
            </w:r>
            <w:r>
              <w:rPr>
                <w:rFonts w:hint="eastAsia"/>
                <w:highlight w:val="yellow"/>
                <w:vertAlign w:val="superscript"/>
              </w:rPr>
              <w:t>-11</w:t>
            </w:r>
            <w:r>
              <w:rPr>
                <w:rFonts w:hint="eastAsia"/>
                <w:highlight w:val="yellow"/>
              </w:rPr>
              <w:t>mw</w:t>
            </w:r>
          </w:p>
        </w:tc>
      </w:tr>
      <w:tr w:rsidR="00EC06D7">
        <w:trPr>
          <w:trHeight w:val="316"/>
          <w:jc w:val="center"/>
        </w:trPr>
        <w:tc>
          <w:tcPr>
            <w:tcW w:w="2250" w:type="dxa"/>
            <w:vAlign w:val="center"/>
          </w:tcPr>
          <w:p w:rsidR="00EC06D7" w:rsidRDefault="005634D2">
            <w:pPr>
              <w:spacing w:after="0"/>
              <w:rPr>
                <w:rFonts w:eastAsia="SimSun"/>
              </w:rPr>
            </w:pPr>
            <w:proofErr w:type="spellStart"/>
            <w:r>
              <w:rPr>
                <w:rFonts w:hint="eastAsia"/>
              </w:rPr>
              <w:t>Q</w:t>
            </w:r>
            <w:r>
              <w:rPr>
                <w:rFonts w:hint="eastAsia"/>
                <w:vertAlign w:val="subscript"/>
              </w:rPr>
              <w:t>fictive</w:t>
            </w:r>
            <w:proofErr w:type="spellEnd"/>
            <w:r>
              <w:rPr>
                <w:rFonts w:hint="eastAsia"/>
              </w:rPr>
              <w:t xml:space="preserve">= s* X </w:t>
            </w:r>
            <w:r>
              <w:rPr>
                <w:rFonts w:hint="eastAsia"/>
              </w:rPr>
              <w:t>W, s=0.6</w:t>
            </w:r>
          </w:p>
        </w:tc>
        <w:tc>
          <w:tcPr>
            <w:tcW w:w="2422" w:type="dxa"/>
            <w:vAlign w:val="center"/>
          </w:tcPr>
          <w:p w:rsidR="00EC06D7" w:rsidRDefault="005634D2">
            <w:pPr>
              <w:spacing w:after="0"/>
              <w:jc w:val="left"/>
              <w:rPr>
                <w:rFonts w:eastAsia="SimSun"/>
              </w:rPr>
            </w:pPr>
            <w:r>
              <w:rPr>
                <w:rFonts w:eastAsia="SimSun" w:hint="eastAsia"/>
              </w:rPr>
              <w:t>6.49*</w:t>
            </w:r>
            <w:r>
              <w:rPr>
                <w:rFonts w:hint="eastAsia"/>
              </w:rPr>
              <w:t>10</w:t>
            </w:r>
            <w:r>
              <w:rPr>
                <w:rFonts w:hint="eastAsia"/>
                <w:vertAlign w:val="superscript"/>
              </w:rPr>
              <w:t>-11</w:t>
            </w:r>
            <w:r>
              <w:rPr>
                <w:rFonts w:hint="eastAsia"/>
              </w:rPr>
              <w:t>mw</w:t>
            </w:r>
          </w:p>
        </w:tc>
        <w:tc>
          <w:tcPr>
            <w:tcW w:w="2526" w:type="dxa"/>
            <w:vAlign w:val="center"/>
          </w:tcPr>
          <w:p w:rsidR="00EC06D7" w:rsidRDefault="005634D2">
            <w:pPr>
              <w:spacing w:after="0"/>
              <w:jc w:val="left"/>
              <w:rPr>
                <w:rFonts w:eastAsia="SimSun"/>
              </w:rPr>
            </w:pPr>
            <w:r>
              <w:rPr>
                <w:rFonts w:eastAsia="SimSun" w:hint="eastAsia"/>
                <w:highlight w:val="yellow"/>
              </w:rPr>
              <w:t>7.44*</w:t>
            </w:r>
            <w:r>
              <w:rPr>
                <w:rFonts w:hint="eastAsia"/>
                <w:highlight w:val="yellow"/>
              </w:rPr>
              <w:t>10</w:t>
            </w:r>
            <w:r>
              <w:rPr>
                <w:rFonts w:hint="eastAsia"/>
                <w:highlight w:val="yellow"/>
                <w:vertAlign w:val="superscript"/>
              </w:rPr>
              <w:t>-11</w:t>
            </w:r>
            <w:r>
              <w:rPr>
                <w:rFonts w:hint="eastAsia"/>
                <w:highlight w:val="yellow"/>
              </w:rPr>
              <w:t>mw</w:t>
            </w:r>
          </w:p>
        </w:tc>
        <w:tc>
          <w:tcPr>
            <w:tcW w:w="2377" w:type="dxa"/>
            <w:vAlign w:val="center"/>
          </w:tcPr>
          <w:p w:rsidR="00EC06D7" w:rsidRDefault="005634D2">
            <w:pPr>
              <w:spacing w:after="0"/>
              <w:jc w:val="left"/>
              <w:rPr>
                <w:rFonts w:eastAsia="SimSun"/>
              </w:rPr>
            </w:pPr>
            <w:r>
              <w:rPr>
                <w:rFonts w:eastAsia="SimSun" w:hint="eastAsia"/>
              </w:rPr>
              <w:t>7.33*</w:t>
            </w:r>
            <w:r>
              <w:rPr>
                <w:rFonts w:hint="eastAsia"/>
              </w:rPr>
              <w:t>10</w:t>
            </w:r>
            <w:r>
              <w:rPr>
                <w:rFonts w:hint="eastAsia"/>
                <w:vertAlign w:val="superscript"/>
              </w:rPr>
              <w:t>-11</w:t>
            </w:r>
            <w:r>
              <w:rPr>
                <w:rFonts w:hint="eastAsia"/>
              </w:rPr>
              <w:t>mw</w:t>
            </w:r>
          </w:p>
        </w:tc>
      </w:tr>
      <w:tr w:rsidR="00EC06D7">
        <w:trPr>
          <w:trHeight w:val="316"/>
          <w:jc w:val="center"/>
        </w:trPr>
        <w:tc>
          <w:tcPr>
            <w:tcW w:w="2250" w:type="dxa"/>
            <w:vAlign w:val="center"/>
          </w:tcPr>
          <w:p w:rsidR="00EC06D7" w:rsidRDefault="005634D2">
            <w:pPr>
              <w:spacing w:after="0"/>
              <w:rPr>
                <w:rFonts w:eastAsia="SimSun"/>
              </w:rPr>
            </w:pPr>
            <w:proofErr w:type="spellStart"/>
            <w:r>
              <w:rPr>
                <w:rFonts w:hint="eastAsia"/>
              </w:rPr>
              <w:t>Q</w:t>
            </w:r>
            <w:r>
              <w:rPr>
                <w:rFonts w:hint="eastAsia"/>
                <w:vertAlign w:val="subscript"/>
              </w:rPr>
              <w:t>fictive</w:t>
            </w:r>
            <w:proofErr w:type="spellEnd"/>
            <w:r>
              <w:rPr>
                <w:rFonts w:hint="eastAsia"/>
              </w:rPr>
              <w:t>= s* X W, s=0.4</w:t>
            </w:r>
          </w:p>
        </w:tc>
        <w:tc>
          <w:tcPr>
            <w:tcW w:w="2422" w:type="dxa"/>
            <w:vAlign w:val="center"/>
          </w:tcPr>
          <w:p w:rsidR="00EC06D7" w:rsidRDefault="005634D2">
            <w:pPr>
              <w:spacing w:after="0"/>
              <w:jc w:val="left"/>
              <w:rPr>
                <w:rFonts w:eastAsia="SimSun"/>
              </w:rPr>
            </w:pPr>
            <w:r>
              <w:rPr>
                <w:rFonts w:eastAsia="SimSun" w:hint="eastAsia"/>
              </w:rPr>
              <w:t>6.49*</w:t>
            </w:r>
            <w:r>
              <w:rPr>
                <w:rFonts w:hint="eastAsia"/>
              </w:rPr>
              <w:t>10</w:t>
            </w:r>
            <w:r>
              <w:rPr>
                <w:rFonts w:hint="eastAsia"/>
                <w:vertAlign w:val="superscript"/>
              </w:rPr>
              <w:t>-11</w:t>
            </w:r>
            <w:r>
              <w:rPr>
                <w:rFonts w:hint="eastAsia"/>
              </w:rPr>
              <w:t>mw</w:t>
            </w:r>
          </w:p>
        </w:tc>
        <w:tc>
          <w:tcPr>
            <w:tcW w:w="2526" w:type="dxa"/>
            <w:vAlign w:val="center"/>
          </w:tcPr>
          <w:p w:rsidR="00EC06D7" w:rsidRDefault="005634D2">
            <w:pPr>
              <w:spacing w:after="0"/>
              <w:jc w:val="left"/>
              <w:rPr>
                <w:rFonts w:eastAsia="SimSun"/>
              </w:rPr>
            </w:pPr>
            <w:r>
              <w:rPr>
                <w:rFonts w:eastAsia="SimSun" w:hint="eastAsia"/>
                <w:highlight w:val="yellow"/>
              </w:rPr>
              <w:t>6.77*</w:t>
            </w:r>
            <w:r>
              <w:rPr>
                <w:rFonts w:hint="eastAsia"/>
                <w:highlight w:val="yellow"/>
              </w:rPr>
              <w:t>10</w:t>
            </w:r>
            <w:r>
              <w:rPr>
                <w:rFonts w:hint="eastAsia"/>
                <w:highlight w:val="yellow"/>
                <w:vertAlign w:val="superscript"/>
              </w:rPr>
              <w:t>-11</w:t>
            </w:r>
            <w:r>
              <w:rPr>
                <w:rFonts w:hint="eastAsia"/>
                <w:highlight w:val="yellow"/>
              </w:rPr>
              <w:t>mw</w:t>
            </w:r>
          </w:p>
        </w:tc>
        <w:tc>
          <w:tcPr>
            <w:tcW w:w="2377" w:type="dxa"/>
            <w:vAlign w:val="center"/>
          </w:tcPr>
          <w:p w:rsidR="00EC06D7" w:rsidRDefault="005634D2">
            <w:pPr>
              <w:spacing w:after="0"/>
              <w:jc w:val="left"/>
              <w:rPr>
                <w:rFonts w:eastAsia="SimSun"/>
              </w:rPr>
            </w:pPr>
            <w:r>
              <w:rPr>
                <w:rFonts w:eastAsia="SimSun" w:hint="eastAsia"/>
              </w:rPr>
              <w:t>6*</w:t>
            </w:r>
            <w:r>
              <w:rPr>
                <w:rFonts w:hint="eastAsia"/>
              </w:rPr>
              <w:t>10</w:t>
            </w:r>
            <w:r>
              <w:rPr>
                <w:rFonts w:hint="eastAsia"/>
                <w:vertAlign w:val="superscript"/>
              </w:rPr>
              <w:t>-11</w:t>
            </w:r>
            <w:r>
              <w:rPr>
                <w:rFonts w:hint="eastAsia"/>
              </w:rPr>
              <w:t>mw</w:t>
            </w:r>
          </w:p>
        </w:tc>
      </w:tr>
      <w:tr w:rsidR="00EC06D7">
        <w:trPr>
          <w:trHeight w:val="316"/>
          <w:jc w:val="center"/>
        </w:trPr>
        <w:tc>
          <w:tcPr>
            <w:tcW w:w="2250" w:type="dxa"/>
            <w:vAlign w:val="center"/>
          </w:tcPr>
          <w:p w:rsidR="00EC06D7" w:rsidRDefault="005634D2">
            <w:pPr>
              <w:spacing w:after="0"/>
              <w:rPr>
                <w:rFonts w:eastAsia="SimSun"/>
              </w:rPr>
            </w:pPr>
            <w:proofErr w:type="spellStart"/>
            <w:r>
              <w:rPr>
                <w:rFonts w:hint="eastAsia"/>
              </w:rPr>
              <w:t>Q</w:t>
            </w:r>
            <w:r>
              <w:rPr>
                <w:rFonts w:hint="eastAsia"/>
                <w:vertAlign w:val="subscript"/>
              </w:rPr>
              <w:t>fictive</w:t>
            </w:r>
            <w:proofErr w:type="spellEnd"/>
            <w:r>
              <w:rPr>
                <w:rFonts w:hint="eastAsia"/>
              </w:rPr>
              <w:t>= s* X W, s=0.2</w:t>
            </w:r>
          </w:p>
        </w:tc>
        <w:tc>
          <w:tcPr>
            <w:tcW w:w="2422" w:type="dxa"/>
            <w:vAlign w:val="center"/>
          </w:tcPr>
          <w:p w:rsidR="00EC06D7" w:rsidRDefault="005634D2">
            <w:pPr>
              <w:spacing w:after="0"/>
              <w:jc w:val="left"/>
              <w:rPr>
                <w:rFonts w:eastAsia="SimSun"/>
              </w:rPr>
            </w:pPr>
            <w:r>
              <w:rPr>
                <w:rFonts w:eastAsia="SimSun" w:hint="eastAsia"/>
                <w:highlight w:val="yellow"/>
              </w:rPr>
              <w:t>6.49*</w:t>
            </w:r>
            <w:r>
              <w:rPr>
                <w:rFonts w:hint="eastAsia"/>
                <w:highlight w:val="yellow"/>
              </w:rPr>
              <w:t>10</w:t>
            </w:r>
            <w:r>
              <w:rPr>
                <w:rFonts w:hint="eastAsia"/>
                <w:highlight w:val="yellow"/>
                <w:vertAlign w:val="superscript"/>
              </w:rPr>
              <w:t>-11</w:t>
            </w:r>
            <w:r>
              <w:rPr>
                <w:rFonts w:hint="eastAsia"/>
                <w:highlight w:val="yellow"/>
              </w:rPr>
              <w:t>mw</w:t>
            </w:r>
          </w:p>
        </w:tc>
        <w:tc>
          <w:tcPr>
            <w:tcW w:w="2526" w:type="dxa"/>
            <w:vAlign w:val="center"/>
          </w:tcPr>
          <w:p w:rsidR="00EC06D7" w:rsidRDefault="005634D2">
            <w:pPr>
              <w:spacing w:after="0"/>
              <w:jc w:val="left"/>
              <w:rPr>
                <w:rFonts w:eastAsia="SimSun"/>
              </w:rPr>
            </w:pPr>
            <w:r>
              <w:rPr>
                <w:rFonts w:eastAsia="SimSun" w:hint="eastAsia"/>
              </w:rPr>
              <w:t>6.10*</w:t>
            </w:r>
            <w:r>
              <w:rPr>
                <w:rFonts w:hint="eastAsia"/>
              </w:rPr>
              <w:t>10</w:t>
            </w:r>
            <w:r>
              <w:rPr>
                <w:rFonts w:hint="eastAsia"/>
                <w:vertAlign w:val="superscript"/>
              </w:rPr>
              <w:t>-11</w:t>
            </w:r>
            <w:r>
              <w:rPr>
                <w:rFonts w:hint="eastAsia"/>
              </w:rPr>
              <w:t>mw</w:t>
            </w:r>
          </w:p>
        </w:tc>
        <w:tc>
          <w:tcPr>
            <w:tcW w:w="2377" w:type="dxa"/>
            <w:vAlign w:val="center"/>
          </w:tcPr>
          <w:p w:rsidR="00EC06D7" w:rsidRDefault="005634D2">
            <w:pPr>
              <w:spacing w:after="0"/>
              <w:jc w:val="left"/>
              <w:rPr>
                <w:rFonts w:eastAsia="SimSun"/>
              </w:rPr>
            </w:pPr>
            <w:r>
              <w:rPr>
                <w:rFonts w:eastAsia="SimSun" w:hint="eastAsia"/>
              </w:rPr>
              <w:t>4.67*</w:t>
            </w:r>
            <w:r>
              <w:rPr>
                <w:rFonts w:hint="eastAsia"/>
              </w:rPr>
              <w:t>10</w:t>
            </w:r>
            <w:r>
              <w:rPr>
                <w:rFonts w:hint="eastAsia"/>
                <w:vertAlign w:val="superscript"/>
              </w:rPr>
              <w:t>-11</w:t>
            </w:r>
            <w:r>
              <w:rPr>
                <w:rFonts w:hint="eastAsia"/>
              </w:rPr>
              <w:t>mw</w:t>
            </w:r>
          </w:p>
        </w:tc>
      </w:tr>
    </w:tbl>
    <w:p w:rsidR="00EC06D7" w:rsidRDefault="00EC06D7"/>
    <w:p w:rsidR="00EC06D7" w:rsidRDefault="005634D2">
      <w:r>
        <w:rPr>
          <w:rFonts w:hint="eastAsia"/>
        </w:rPr>
        <w:lastRenderedPageBreak/>
        <w:t>As shown in Table 4:</w:t>
      </w:r>
    </w:p>
    <w:p w:rsidR="00EC06D7" w:rsidRDefault="005634D2">
      <w:r>
        <w:rPr>
          <w:rFonts w:hint="eastAsia"/>
        </w:rPr>
        <w:t xml:space="preserve">With </w:t>
      </w:r>
      <w:proofErr w:type="spellStart"/>
      <w:r>
        <w:rPr>
          <w:rFonts w:hint="eastAsia"/>
        </w:rPr>
        <w:t>Q</w:t>
      </w:r>
      <w:r>
        <w:rPr>
          <w:rFonts w:hint="eastAsia"/>
          <w:vertAlign w:val="subscript"/>
        </w:rPr>
        <w:t>fictive</w:t>
      </w:r>
      <w:proofErr w:type="spellEnd"/>
      <w:r>
        <w:rPr>
          <w:rFonts w:hint="eastAsia"/>
        </w:rPr>
        <w:t>= s* X W, s=0.8</w:t>
      </w:r>
      <w:r>
        <w:rPr>
          <w:rFonts w:hint="eastAsia"/>
        </w:rPr>
        <w:t xml:space="preserve">, the ranking of the three </w:t>
      </w:r>
      <w:proofErr w:type="spellStart"/>
      <w:r>
        <w:rPr>
          <w:rFonts w:hint="eastAsia"/>
        </w:rPr>
        <w:t>neighbouring</w:t>
      </w:r>
      <w:proofErr w:type="spellEnd"/>
      <w:r>
        <w:rPr>
          <w:rFonts w:hint="eastAsia"/>
        </w:rPr>
        <w:t xml:space="preserve"> cells will be: Cell 3 &gt; Cell 2 &gt; Cell 1;</w:t>
      </w:r>
    </w:p>
    <w:p w:rsidR="00EC06D7" w:rsidRDefault="005634D2">
      <w:r>
        <w:rPr>
          <w:rFonts w:hint="eastAsia"/>
        </w:rPr>
        <w:t xml:space="preserve">With </w:t>
      </w:r>
      <w:proofErr w:type="spellStart"/>
      <w:r>
        <w:rPr>
          <w:rFonts w:hint="eastAsia"/>
        </w:rPr>
        <w:t>Q</w:t>
      </w:r>
      <w:r>
        <w:rPr>
          <w:rFonts w:hint="eastAsia"/>
          <w:vertAlign w:val="subscript"/>
        </w:rPr>
        <w:t>fictive</w:t>
      </w:r>
      <w:proofErr w:type="spellEnd"/>
      <w:r>
        <w:rPr>
          <w:rFonts w:hint="eastAsia"/>
        </w:rPr>
        <w:t>= s* X W, s=0.6</w:t>
      </w:r>
      <w:r>
        <w:rPr>
          <w:rFonts w:hint="eastAsia"/>
        </w:rPr>
        <w:t xml:space="preserve">, the ranking of the three </w:t>
      </w:r>
      <w:proofErr w:type="spellStart"/>
      <w:r>
        <w:rPr>
          <w:rFonts w:hint="eastAsia"/>
        </w:rPr>
        <w:t>neighbouring</w:t>
      </w:r>
      <w:proofErr w:type="spellEnd"/>
      <w:r>
        <w:rPr>
          <w:rFonts w:hint="eastAsia"/>
        </w:rPr>
        <w:t xml:space="preserve"> cells will be: Cell 2 &gt; Cell 3 &gt; Cell 1;</w:t>
      </w:r>
    </w:p>
    <w:p w:rsidR="00EC06D7" w:rsidRDefault="005634D2">
      <w:r>
        <w:rPr>
          <w:rFonts w:hint="eastAsia"/>
        </w:rPr>
        <w:t xml:space="preserve">With </w:t>
      </w:r>
      <w:proofErr w:type="spellStart"/>
      <w:r>
        <w:rPr>
          <w:rFonts w:hint="eastAsia"/>
        </w:rPr>
        <w:t>Q</w:t>
      </w:r>
      <w:r>
        <w:rPr>
          <w:rFonts w:hint="eastAsia"/>
          <w:vertAlign w:val="subscript"/>
        </w:rPr>
        <w:t>fictive</w:t>
      </w:r>
      <w:proofErr w:type="spellEnd"/>
      <w:r>
        <w:rPr>
          <w:rFonts w:hint="eastAsia"/>
        </w:rPr>
        <w:t>= s* X W, s=0.4</w:t>
      </w:r>
      <w:r>
        <w:rPr>
          <w:rFonts w:hint="eastAsia"/>
        </w:rPr>
        <w:t xml:space="preserve">, the ranking of the three </w:t>
      </w:r>
      <w:proofErr w:type="spellStart"/>
      <w:r>
        <w:rPr>
          <w:rFonts w:hint="eastAsia"/>
        </w:rPr>
        <w:t>neighbouring</w:t>
      </w:r>
      <w:proofErr w:type="spellEnd"/>
      <w:r>
        <w:rPr>
          <w:rFonts w:hint="eastAsia"/>
        </w:rPr>
        <w:t xml:space="preserve"> cells will be: Cell 2 &gt; C</w:t>
      </w:r>
      <w:r>
        <w:rPr>
          <w:rFonts w:hint="eastAsia"/>
        </w:rPr>
        <w:t>ell 1 &gt; Cell 3;</w:t>
      </w:r>
    </w:p>
    <w:p w:rsidR="00EC06D7" w:rsidRDefault="005634D2">
      <w:r>
        <w:rPr>
          <w:rFonts w:hint="eastAsia"/>
        </w:rPr>
        <w:t xml:space="preserve">With </w:t>
      </w:r>
      <w:proofErr w:type="spellStart"/>
      <w:r>
        <w:rPr>
          <w:rFonts w:hint="eastAsia"/>
        </w:rPr>
        <w:t>Q</w:t>
      </w:r>
      <w:r>
        <w:rPr>
          <w:rFonts w:hint="eastAsia"/>
          <w:vertAlign w:val="subscript"/>
        </w:rPr>
        <w:t>fictive</w:t>
      </w:r>
      <w:proofErr w:type="spellEnd"/>
      <w:r>
        <w:rPr>
          <w:rFonts w:hint="eastAsia"/>
        </w:rPr>
        <w:t>= s* X W, s=0.2</w:t>
      </w:r>
      <w:r>
        <w:rPr>
          <w:rFonts w:hint="eastAsia"/>
        </w:rPr>
        <w:t xml:space="preserve">, the ranking of the three </w:t>
      </w:r>
      <w:proofErr w:type="spellStart"/>
      <w:r>
        <w:rPr>
          <w:rFonts w:hint="eastAsia"/>
        </w:rPr>
        <w:t>neighbouring</w:t>
      </w:r>
      <w:proofErr w:type="spellEnd"/>
      <w:r>
        <w:rPr>
          <w:rFonts w:hint="eastAsia"/>
        </w:rPr>
        <w:t xml:space="preserve"> cells will be: Cell 1 &gt; Cell 2 &gt; Cell 3.</w:t>
      </w:r>
    </w:p>
    <w:p w:rsidR="00EC06D7" w:rsidRDefault="00EC06D7"/>
    <w:p w:rsidR="00EC06D7" w:rsidRDefault="005634D2">
      <w:r>
        <w:rPr>
          <w:rFonts w:hint="eastAsia"/>
        </w:rPr>
        <w:t xml:space="preserve">With the above examples applying option 1 and option 2, we can see that with different quality value of the complementing fictive </w:t>
      </w:r>
      <w:r>
        <w:rPr>
          <w:rFonts w:hint="eastAsia"/>
        </w:rPr>
        <w:t xml:space="preserve">beams, we may also have different cell ranking results. </w:t>
      </w:r>
    </w:p>
    <w:p w:rsidR="00EC06D7" w:rsidRDefault="00EC06D7"/>
    <w:p w:rsidR="00EC06D7" w:rsidRDefault="005634D2">
      <w:r>
        <w:rPr>
          <w:rFonts w:hint="eastAsia"/>
          <w:b/>
        </w:rPr>
        <w:t>Observation 2</w:t>
      </w:r>
      <w:r>
        <w:rPr>
          <w:b/>
        </w:rPr>
        <w:t>:</w:t>
      </w:r>
      <w:r>
        <w:rPr>
          <w:rFonts w:hint="eastAsia"/>
          <w:b/>
        </w:rPr>
        <w:t xml:space="preserve"> With different quality value of the complementing fictive beams, we may have different ranking results for cells with different number of good beams. Complementing inappropriate fictive beams may lead to unfair comparison between cells when taking the num</w:t>
      </w:r>
      <w:r>
        <w:rPr>
          <w:rFonts w:hint="eastAsia"/>
          <w:b/>
        </w:rPr>
        <w:t xml:space="preserve">ber of good beams into </w:t>
      </w:r>
      <w:proofErr w:type="gramStart"/>
      <w:r>
        <w:rPr>
          <w:rFonts w:hint="eastAsia"/>
          <w:b/>
        </w:rPr>
        <w:t>consideration .</w:t>
      </w:r>
      <w:proofErr w:type="gramEnd"/>
    </w:p>
    <w:p w:rsidR="00EC06D7" w:rsidRDefault="00EC06D7"/>
    <w:p w:rsidR="00EC06D7" w:rsidRDefault="005634D2">
      <w:r>
        <w:rPr>
          <w:rFonts w:hint="eastAsia"/>
        </w:rPr>
        <w:t xml:space="preserve">With the above examples and analysis, we have some concerns about optimization 1 (i.e. considering the number of good beams). Without details on the value of the added offsets or the quality value of fictive beams, </w:t>
      </w:r>
      <w:r>
        <w:rPr>
          <w:rFonts w:hint="eastAsia"/>
        </w:rPr>
        <w:t xml:space="preserve">we </w:t>
      </w:r>
      <w:proofErr w:type="spellStart"/>
      <w:r>
        <w:rPr>
          <w:rFonts w:hint="eastAsia"/>
        </w:rPr>
        <w:t>can not</w:t>
      </w:r>
      <w:proofErr w:type="spellEnd"/>
      <w:r>
        <w:rPr>
          <w:rFonts w:hint="eastAsia"/>
        </w:rPr>
        <w:t xml:space="preserve"> decide whether considering the number of good beams brings has positive effects on cell quality derivation. Or just the opposite, adding some inappropriate offsets or complementing some inappropriate fictive beams may lead to even more unfair co</w:t>
      </w:r>
      <w:r>
        <w:rPr>
          <w:rFonts w:hint="eastAsia"/>
        </w:rPr>
        <w:t xml:space="preserve">mparison between cells during cell ranking. </w:t>
      </w:r>
      <w:proofErr w:type="gramStart"/>
      <w:r>
        <w:rPr>
          <w:rFonts w:hint="eastAsia"/>
        </w:rPr>
        <w:t>Simulation  results</w:t>
      </w:r>
      <w:proofErr w:type="gramEnd"/>
      <w:r>
        <w:rPr>
          <w:rFonts w:hint="eastAsia"/>
        </w:rPr>
        <w:t xml:space="preserve"> are also required to prove the benefits of adding offsets or complementing with fictive beams.</w:t>
      </w:r>
    </w:p>
    <w:p w:rsidR="00EC06D7" w:rsidRDefault="005634D2">
      <w:r>
        <w:rPr>
          <w:rFonts w:hint="eastAsia"/>
        </w:rPr>
        <w:t>Thus, we have the following proposal:</w:t>
      </w:r>
    </w:p>
    <w:p w:rsidR="00EC06D7" w:rsidRDefault="00EC06D7"/>
    <w:p w:rsidR="00EC06D7" w:rsidRDefault="005634D2">
      <w:pPr>
        <w:rPr>
          <w:b/>
        </w:rPr>
      </w:pPr>
      <w:r>
        <w:rPr>
          <w:rFonts w:hint="eastAsia"/>
          <w:b/>
        </w:rPr>
        <w:t>Proposal 1: RAN2 is kindly asked to discuss and evaluate t</w:t>
      </w:r>
      <w:r>
        <w:rPr>
          <w:rFonts w:hint="eastAsia"/>
          <w:b/>
        </w:rPr>
        <w:t>he details of optimization (i.e. considering the number of good beams) to the current cell quality derivation formula in idle and inactive state. Details (e.g. the value of the added offsets or quality value of the complementing fictive beams) and simulati</w:t>
      </w:r>
      <w:r>
        <w:rPr>
          <w:rFonts w:hint="eastAsia"/>
          <w:b/>
        </w:rPr>
        <w:t>on results to prove the benefits of such optimization are required before we agree on considering the number of good beams.</w:t>
      </w:r>
    </w:p>
    <w:p w:rsidR="00EC06D7" w:rsidRDefault="00EC06D7">
      <w:pPr>
        <w:rPr>
          <w:b/>
        </w:rPr>
      </w:pPr>
    </w:p>
    <w:p w:rsidR="00EC06D7" w:rsidRDefault="005634D2">
      <w:r>
        <w:rPr>
          <w:rFonts w:hint="eastAsia"/>
        </w:rPr>
        <w:t>Another optimization approach has been proposed at RAN2#1801:</w:t>
      </w:r>
    </w:p>
    <w:p w:rsidR="00EC06D7" w:rsidRDefault="00EC06D7"/>
    <w:p w:rsidR="00EC06D7" w:rsidRDefault="005634D2">
      <w:pPr>
        <w:rPr>
          <w:u w:val="single"/>
        </w:rPr>
      </w:pPr>
      <w:r>
        <w:rPr>
          <w:rFonts w:hint="eastAsia"/>
          <w:b/>
          <w:bCs/>
          <w:u w:val="single"/>
        </w:rPr>
        <w:t xml:space="preserve">Optimization 2: </w:t>
      </w:r>
      <w:r>
        <w:rPr>
          <w:rFonts w:hint="eastAsia"/>
          <w:u w:val="single"/>
        </w:rPr>
        <w:t>For cell reselection for RRC_IDLE and RRC_INACTIVE U</w:t>
      </w:r>
      <w:r>
        <w:rPr>
          <w:rFonts w:hint="eastAsia"/>
          <w:u w:val="single"/>
        </w:rPr>
        <w:t>Es, cell quality derivation should be based on the best beam (i.e. N=1).</w:t>
      </w:r>
    </w:p>
    <w:p w:rsidR="00EC06D7" w:rsidRDefault="00EC06D7">
      <w:pPr>
        <w:rPr>
          <w:u w:val="single"/>
        </w:rPr>
      </w:pPr>
    </w:p>
    <w:p w:rsidR="00EC06D7" w:rsidRDefault="005634D2">
      <w:r>
        <w:rPr>
          <w:rFonts w:hint="eastAsia"/>
        </w:rPr>
        <w:t xml:space="preserve">Our concern about such optimization is that UE may suffer from frequent cell reselection and ping-pong since it is </w:t>
      </w:r>
      <w:r>
        <w:rPr>
          <w:rFonts w:hint="eastAsia"/>
        </w:rPr>
        <w:lastRenderedPageBreak/>
        <w:t>very likely that cells with one single good beam are selected. To a</w:t>
      </w:r>
      <w:r>
        <w:rPr>
          <w:rFonts w:hint="eastAsia"/>
        </w:rPr>
        <w:t>void this problem, N should be greater than 1.</w:t>
      </w:r>
    </w:p>
    <w:p w:rsidR="00EC06D7" w:rsidRDefault="005634D2">
      <w:r>
        <w:rPr>
          <w:rFonts w:hint="eastAsia"/>
        </w:rPr>
        <w:t>Thus, we have the following proposal:</w:t>
      </w:r>
    </w:p>
    <w:p w:rsidR="00EC06D7" w:rsidRDefault="00EC06D7"/>
    <w:p w:rsidR="00EC06D7" w:rsidRDefault="005634D2">
      <w:r>
        <w:rPr>
          <w:rFonts w:hint="eastAsia"/>
          <w:b/>
        </w:rPr>
        <w:t xml:space="preserve">Proposal 2: For cell reselection for RRC_IDLE and RRC_INACTIVE, the cell quality is calculated as a linear average over up to N </w:t>
      </w:r>
      <w:r>
        <w:rPr>
          <w:rFonts w:hint="eastAsia"/>
          <w:b/>
          <w:highlight w:val="yellow"/>
        </w:rPr>
        <w:t>(i.e. N&gt;1)</w:t>
      </w:r>
      <w:r>
        <w:rPr>
          <w:rFonts w:hint="eastAsia"/>
          <w:b/>
        </w:rPr>
        <w:t xml:space="preserve"> best beams above a threshold wh</w:t>
      </w:r>
      <w:r>
        <w:rPr>
          <w:rFonts w:hint="eastAsia"/>
          <w:b/>
        </w:rPr>
        <w:t xml:space="preserve">ich are configured per carrier and broadcast. </w:t>
      </w:r>
    </w:p>
    <w:p w:rsidR="00EC06D7" w:rsidRDefault="005634D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w:t>
      </w:r>
    </w:p>
    <w:p w:rsidR="00EC06D7" w:rsidRDefault="005634D2">
      <w:r>
        <w:t xml:space="preserve">This contribution </w:t>
      </w:r>
      <w:r>
        <w:rPr>
          <w:rFonts w:hint="eastAsia"/>
        </w:rPr>
        <w:t xml:space="preserve">analyzes some possible optimization to the cell quality derivation formula in idle and inactive state and we have the following observations and </w:t>
      </w:r>
      <w:proofErr w:type="gramStart"/>
      <w:r>
        <w:rPr>
          <w:rFonts w:hint="eastAsia"/>
        </w:rPr>
        <w:t>proposals:.</w:t>
      </w:r>
      <w:proofErr w:type="gramEnd"/>
    </w:p>
    <w:p w:rsidR="00EC06D7" w:rsidRDefault="00EC06D7"/>
    <w:p w:rsidR="00EC06D7" w:rsidRDefault="005634D2">
      <w:pPr>
        <w:rPr>
          <w:b/>
        </w:rPr>
      </w:pPr>
      <w:r>
        <w:rPr>
          <w:rFonts w:hint="eastAsia"/>
          <w:b/>
        </w:rPr>
        <w:t>Observation 1</w:t>
      </w:r>
      <w:r>
        <w:rPr>
          <w:b/>
        </w:rPr>
        <w:t>:</w:t>
      </w:r>
      <w:r>
        <w:rPr>
          <w:rFonts w:hint="eastAsia"/>
          <w:b/>
        </w:rPr>
        <w:t xml:space="preserve"> With di</w:t>
      </w:r>
      <w:r>
        <w:rPr>
          <w:rFonts w:hint="eastAsia"/>
          <w:b/>
        </w:rPr>
        <w:t xml:space="preserve">fferent offset values, we may have different ranking results for cells with different number of good beams. An inappropriate offset value may lead to unfair comparison between cells when taking the number of good beams into </w:t>
      </w:r>
      <w:proofErr w:type="gramStart"/>
      <w:r>
        <w:rPr>
          <w:rFonts w:hint="eastAsia"/>
          <w:b/>
        </w:rPr>
        <w:t>consideration .</w:t>
      </w:r>
      <w:proofErr w:type="gramEnd"/>
    </w:p>
    <w:p w:rsidR="00EC06D7" w:rsidRDefault="00EC06D7">
      <w:pPr>
        <w:rPr>
          <w:b/>
        </w:rPr>
      </w:pPr>
    </w:p>
    <w:p w:rsidR="00EC06D7" w:rsidRDefault="005634D2">
      <w:pPr>
        <w:rPr>
          <w:b/>
        </w:rPr>
      </w:pPr>
      <w:r>
        <w:rPr>
          <w:rFonts w:hint="eastAsia"/>
          <w:b/>
        </w:rPr>
        <w:t>Observation 2</w:t>
      </w:r>
      <w:r>
        <w:rPr>
          <w:b/>
        </w:rPr>
        <w:t>:</w:t>
      </w:r>
      <w:r>
        <w:rPr>
          <w:rFonts w:hint="eastAsia"/>
          <w:b/>
        </w:rPr>
        <w:t xml:space="preserve"> </w:t>
      </w:r>
      <w:r>
        <w:rPr>
          <w:rFonts w:hint="eastAsia"/>
          <w:b/>
        </w:rPr>
        <w:t>With different quality value of the complementing fictive beams, we may have different ranking results for cells with different number of good beams. Complementing inappropriate fictive beams may lead to unfair comparison between cells when taking the numb</w:t>
      </w:r>
      <w:r>
        <w:rPr>
          <w:rFonts w:hint="eastAsia"/>
          <w:b/>
        </w:rPr>
        <w:t xml:space="preserve">er of good beams into </w:t>
      </w:r>
      <w:proofErr w:type="gramStart"/>
      <w:r>
        <w:rPr>
          <w:rFonts w:hint="eastAsia"/>
          <w:b/>
        </w:rPr>
        <w:t>consideration .</w:t>
      </w:r>
      <w:proofErr w:type="gramEnd"/>
    </w:p>
    <w:p w:rsidR="00EC06D7" w:rsidRDefault="00EC06D7">
      <w:pPr>
        <w:rPr>
          <w:b/>
        </w:rPr>
      </w:pPr>
    </w:p>
    <w:p w:rsidR="00EC06D7" w:rsidRDefault="005634D2">
      <w:pPr>
        <w:rPr>
          <w:b/>
        </w:rPr>
      </w:pPr>
      <w:r>
        <w:rPr>
          <w:rFonts w:hint="eastAsia"/>
          <w:b/>
        </w:rPr>
        <w:t>Proposal 1: RAN2 is kindly asked to discuss and evaluate the details of optimization (i.e. considering the number of good beams) to the current cell quality derivation formula in idle and inactive state. Details (e.g.</w:t>
      </w:r>
      <w:r>
        <w:rPr>
          <w:rFonts w:hint="eastAsia"/>
          <w:b/>
        </w:rPr>
        <w:t xml:space="preserve"> the value of the added offsets or quality value of the complementing fictive beams) and simulation results to prove the benefits of such optimization are required before we agree on considering the number of good beams.</w:t>
      </w:r>
    </w:p>
    <w:p w:rsidR="00EC06D7" w:rsidRDefault="00EC06D7">
      <w:pPr>
        <w:rPr>
          <w:b/>
        </w:rPr>
      </w:pPr>
    </w:p>
    <w:p w:rsidR="00EC06D7" w:rsidRDefault="005634D2">
      <w:pPr>
        <w:rPr>
          <w:b/>
        </w:rPr>
      </w:pPr>
      <w:r>
        <w:rPr>
          <w:rFonts w:hint="eastAsia"/>
          <w:b/>
        </w:rPr>
        <w:t>Proposal 2: For cell reselection f</w:t>
      </w:r>
      <w:r>
        <w:rPr>
          <w:rFonts w:hint="eastAsia"/>
          <w:b/>
        </w:rPr>
        <w:t xml:space="preserve">or RRC_IDLE and RRC_INACTIVE, the cell quality is calculated as a linear average over up to N </w:t>
      </w:r>
      <w:r>
        <w:rPr>
          <w:rFonts w:hint="eastAsia"/>
          <w:b/>
          <w:highlight w:val="yellow"/>
        </w:rPr>
        <w:t>(i.e. N&gt;1)</w:t>
      </w:r>
      <w:r>
        <w:rPr>
          <w:rFonts w:hint="eastAsia"/>
          <w:b/>
        </w:rPr>
        <w:t xml:space="preserve"> best beams above a threshold which are configured per carrier and broadcast. </w:t>
      </w:r>
    </w:p>
    <w:p w:rsidR="00EC06D7" w:rsidRDefault="005634D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EC06D7" w:rsidRDefault="005634D2">
      <w:pPr>
        <w:numPr>
          <w:ilvl w:val="0"/>
          <w:numId w:val="7"/>
        </w:numPr>
        <w:overflowPunct w:val="0"/>
        <w:autoSpaceDE w:val="0"/>
        <w:autoSpaceDN w:val="0"/>
        <w:adjustRightInd w:val="0"/>
        <w:textAlignment w:val="baseline"/>
      </w:pPr>
      <w:r>
        <w:rPr>
          <w:rFonts w:hint="eastAsia"/>
        </w:rPr>
        <w:t>R2-1800812</w:t>
      </w:r>
      <w:r>
        <w:rPr>
          <w:rFonts w:hint="eastAsia"/>
        </w:rPr>
        <w:t xml:space="preserve"> Open issues on cell quality derivation for idle UE, CMCC</w:t>
      </w:r>
    </w:p>
    <w:p w:rsidR="00EC06D7" w:rsidRDefault="005634D2">
      <w:pPr>
        <w:numPr>
          <w:ilvl w:val="0"/>
          <w:numId w:val="7"/>
        </w:numPr>
        <w:overflowPunct w:val="0"/>
        <w:autoSpaceDE w:val="0"/>
        <w:autoSpaceDN w:val="0"/>
        <w:adjustRightInd w:val="0"/>
        <w:textAlignment w:val="baseline"/>
      </w:pPr>
      <w:r>
        <w:rPr>
          <w:rFonts w:hint="eastAsia"/>
        </w:rPr>
        <w:t>R2-1</w:t>
      </w:r>
      <w:r>
        <w:rPr>
          <w:rFonts w:hint="eastAsia"/>
        </w:rPr>
        <w:t>8</w:t>
      </w:r>
      <w:r>
        <w:rPr>
          <w:rFonts w:hint="eastAsia"/>
        </w:rPr>
        <w:t>00345</w:t>
      </w:r>
      <w:r>
        <w:rPr>
          <w:rFonts w:hint="eastAsia"/>
        </w:rPr>
        <w:t xml:space="preserve"> </w:t>
      </w:r>
      <w:r>
        <w:rPr>
          <w:rFonts w:hint="eastAsia"/>
          <w:sz w:val="22"/>
          <w:szCs w:val="22"/>
        </w:rPr>
        <w:t>Cell quality derivation for idle/inactive UEs</w:t>
      </w:r>
      <w:r>
        <w:rPr>
          <w:rFonts w:hint="eastAsia"/>
          <w:sz w:val="22"/>
          <w:szCs w:val="22"/>
        </w:rPr>
        <w:t xml:space="preserve">, </w:t>
      </w:r>
      <w:proofErr w:type="spellStart"/>
      <w:r>
        <w:rPr>
          <w:rFonts w:hint="eastAsia"/>
          <w:sz w:val="22"/>
          <w:szCs w:val="22"/>
        </w:rPr>
        <w:t>Erricsson</w:t>
      </w:r>
      <w:proofErr w:type="spellEnd"/>
    </w:p>
    <w:p w:rsidR="00EC06D7" w:rsidRDefault="00EC06D7">
      <w:pPr>
        <w:rPr>
          <w:b/>
        </w:rPr>
      </w:pPr>
    </w:p>
    <w:p w:rsidR="00EC06D7" w:rsidRDefault="00EC06D7">
      <w:pPr>
        <w:rPr>
          <w:b/>
        </w:rPr>
      </w:pPr>
    </w:p>
    <w:sectPr w:rsidR="00EC06D7">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5634D2">
      <w:pPr>
        <w:spacing w:after="0" w:line="240" w:lineRule="auto"/>
      </w:pPr>
      <w:r>
        <w:separator/>
      </w:r>
    </w:p>
  </w:endnote>
  <w:endnote w:type="continuationSeparator" w:id="0">
    <w:p w:rsidR="00000000" w:rsidRDefault="005634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6D7" w:rsidRDefault="005634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06D7" w:rsidRDefault="00EC06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6D7" w:rsidRDefault="00EC06D7">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5634D2">
      <w:pPr>
        <w:spacing w:after="0" w:line="240" w:lineRule="auto"/>
      </w:pPr>
      <w:r>
        <w:separator/>
      </w:r>
    </w:p>
  </w:footnote>
  <w:footnote w:type="continuationSeparator" w:id="0">
    <w:p w:rsidR="00000000" w:rsidRDefault="005634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6D7" w:rsidRDefault="00EC06D7">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9A4293A"/>
    <w:multiLevelType w:val="singleLevel"/>
    <w:tmpl w:val="19A4293A"/>
    <w:lvl w:ilvl="0">
      <w:start w:val="1"/>
      <w:numFmt w:val="bullet"/>
      <w:lvlText w:val=""/>
      <w:lvlJc w:val="left"/>
      <w:pPr>
        <w:ind w:left="420" w:hanging="420"/>
      </w:pPr>
      <w:rPr>
        <w:rFonts w:ascii="Wingdings" w:hAnsi="Wingdings" w:hint="default"/>
      </w:rPr>
    </w:lvl>
  </w:abstractNum>
  <w:abstractNum w:abstractNumId="3" w15:restartNumberingAfterBreak="0">
    <w:nsid w:val="22E7972C"/>
    <w:multiLevelType w:val="multilevel"/>
    <w:tmpl w:val="22E7972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25BF2F03"/>
    <w:multiLevelType w:val="multilevel"/>
    <w:tmpl w:val="25BF2F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6"/>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6BC"/>
    <w:rsid w:val="00001366"/>
    <w:rsid w:val="0000394D"/>
    <w:rsid w:val="000055B1"/>
    <w:rsid w:val="000103E7"/>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6E3D"/>
    <w:rsid w:val="000563ED"/>
    <w:rsid w:val="00057BD2"/>
    <w:rsid w:val="0007093A"/>
    <w:rsid w:val="0007205B"/>
    <w:rsid w:val="000755A8"/>
    <w:rsid w:val="00076B12"/>
    <w:rsid w:val="0007731E"/>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16138"/>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D3446"/>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46A5"/>
    <w:rsid w:val="00305358"/>
    <w:rsid w:val="0030650B"/>
    <w:rsid w:val="003110B2"/>
    <w:rsid w:val="00312C1A"/>
    <w:rsid w:val="00312DD1"/>
    <w:rsid w:val="00313308"/>
    <w:rsid w:val="003144CA"/>
    <w:rsid w:val="003171FD"/>
    <w:rsid w:val="00321077"/>
    <w:rsid w:val="00321485"/>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D4E"/>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52B"/>
    <w:rsid w:val="003A7F66"/>
    <w:rsid w:val="003B132E"/>
    <w:rsid w:val="003B139B"/>
    <w:rsid w:val="003B3A50"/>
    <w:rsid w:val="003B448B"/>
    <w:rsid w:val="003B774C"/>
    <w:rsid w:val="003C3E62"/>
    <w:rsid w:val="003D01E0"/>
    <w:rsid w:val="003D0EF8"/>
    <w:rsid w:val="003D1455"/>
    <w:rsid w:val="003D2B72"/>
    <w:rsid w:val="003D42C7"/>
    <w:rsid w:val="003D7765"/>
    <w:rsid w:val="003E1518"/>
    <w:rsid w:val="003E42F6"/>
    <w:rsid w:val="003E48E7"/>
    <w:rsid w:val="003E5784"/>
    <w:rsid w:val="003E6BF7"/>
    <w:rsid w:val="003E7C95"/>
    <w:rsid w:val="003E7D68"/>
    <w:rsid w:val="003F1437"/>
    <w:rsid w:val="003F3365"/>
    <w:rsid w:val="003F39E3"/>
    <w:rsid w:val="003F448B"/>
    <w:rsid w:val="003F58F6"/>
    <w:rsid w:val="003F6316"/>
    <w:rsid w:val="003F7CD4"/>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214BE"/>
    <w:rsid w:val="005219AA"/>
    <w:rsid w:val="00522736"/>
    <w:rsid w:val="00525585"/>
    <w:rsid w:val="0052657B"/>
    <w:rsid w:val="00534869"/>
    <w:rsid w:val="005371D2"/>
    <w:rsid w:val="00537528"/>
    <w:rsid w:val="00542ED7"/>
    <w:rsid w:val="00545A76"/>
    <w:rsid w:val="00546825"/>
    <w:rsid w:val="005506C7"/>
    <w:rsid w:val="005514AA"/>
    <w:rsid w:val="0055402E"/>
    <w:rsid w:val="0055689F"/>
    <w:rsid w:val="00561349"/>
    <w:rsid w:val="005634D2"/>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8621E"/>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2BE1"/>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154"/>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D17"/>
    <w:rsid w:val="008702BF"/>
    <w:rsid w:val="008719DB"/>
    <w:rsid w:val="00872250"/>
    <w:rsid w:val="008731B8"/>
    <w:rsid w:val="00873D16"/>
    <w:rsid w:val="00880F6C"/>
    <w:rsid w:val="008855E2"/>
    <w:rsid w:val="00886521"/>
    <w:rsid w:val="00887F76"/>
    <w:rsid w:val="00892EBF"/>
    <w:rsid w:val="008937A3"/>
    <w:rsid w:val="0089509A"/>
    <w:rsid w:val="00895652"/>
    <w:rsid w:val="008A4FE1"/>
    <w:rsid w:val="008A5E28"/>
    <w:rsid w:val="008B4198"/>
    <w:rsid w:val="008B4609"/>
    <w:rsid w:val="008B725C"/>
    <w:rsid w:val="008C1D6D"/>
    <w:rsid w:val="008C3F98"/>
    <w:rsid w:val="008C594A"/>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421A"/>
    <w:rsid w:val="009164CD"/>
    <w:rsid w:val="00917271"/>
    <w:rsid w:val="00922A9F"/>
    <w:rsid w:val="00925478"/>
    <w:rsid w:val="00925A8F"/>
    <w:rsid w:val="00925D8E"/>
    <w:rsid w:val="009269F5"/>
    <w:rsid w:val="00930CAD"/>
    <w:rsid w:val="009400CF"/>
    <w:rsid w:val="00940533"/>
    <w:rsid w:val="009410AE"/>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2B9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A8"/>
    <w:rsid w:val="00A542B8"/>
    <w:rsid w:val="00A54719"/>
    <w:rsid w:val="00A5709E"/>
    <w:rsid w:val="00A612B9"/>
    <w:rsid w:val="00A66B14"/>
    <w:rsid w:val="00A66CF8"/>
    <w:rsid w:val="00A66FF7"/>
    <w:rsid w:val="00A727DA"/>
    <w:rsid w:val="00A74F48"/>
    <w:rsid w:val="00A756EC"/>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26FC3"/>
    <w:rsid w:val="00B41694"/>
    <w:rsid w:val="00B425D5"/>
    <w:rsid w:val="00B427B9"/>
    <w:rsid w:val="00B42907"/>
    <w:rsid w:val="00B43371"/>
    <w:rsid w:val="00B44CA2"/>
    <w:rsid w:val="00B454AE"/>
    <w:rsid w:val="00B5008D"/>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A0A16"/>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0850"/>
    <w:rsid w:val="00BF3613"/>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56DB9"/>
    <w:rsid w:val="00C621A1"/>
    <w:rsid w:val="00C63153"/>
    <w:rsid w:val="00C63CB8"/>
    <w:rsid w:val="00C65327"/>
    <w:rsid w:val="00C67382"/>
    <w:rsid w:val="00C72471"/>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C614E"/>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B7729"/>
    <w:rsid w:val="00DC22BE"/>
    <w:rsid w:val="00DC551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62B3D"/>
    <w:rsid w:val="00E6315A"/>
    <w:rsid w:val="00E63986"/>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B7739"/>
    <w:rsid w:val="00EC06D7"/>
    <w:rsid w:val="00EC1D1E"/>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4AA7"/>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2161"/>
    <w:rsid w:val="00FE58B6"/>
    <w:rsid w:val="00FE7430"/>
    <w:rsid w:val="00FF0471"/>
    <w:rsid w:val="00FF0AAD"/>
    <w:rsid w:val="00FF29CE"/>
    <w:rsid w:val="00FF2E7C"/>
    <w:rsid w:val="00FF33F4"/>
    <w:rsid w:val="00FF3FC8"/>
    <w:rsid w:val="01207EC7"/>
    <w:rsid w:val="01A11A5A"/>
    <w:rsid w:val="05077632"/>
    <w:rsid w:val="0523396F"/>
    <w:rsid w:val="0539216D"/>
    <w:rsid w:val="05582011"/>
    <w:rsid w:val="062B6273"/>
    <w:rsid w:val="06CE45D9"/>
    <w:rsid w:val="077364E5"/>
    <w:rsid w:val="08321B46"/>
    <w:rsid w:val="0894418C"/>
    <w:rsid w:val="096A00C2"/>
    <w:rsid w:val="0A1E1774"/>
    <w:rsid w:val="0B304723"/>
    <w:rsid w:val="0C6C1725"/>
    <w:rsid w:val="0C7F59D7"/>
    <w:rsid w:val="0C9F7B16"/>
    <w:rsid w:val="0CDD066F"/>
    <w:rsid w:val="0D795546"/>
    <w:rsid w:val="0DF82AA8"/>
    <w:rsid w:val="106122D8"/>
    <w:rsid w:val="12D20FC3"/>
    <w:rsid w:val="14AA1F1C"/>
    <w:rsid w:val="14DF2BB3"/>
    <w:rsid w:val="15187D51"/>
    <w:rsid w:val="15570E59"/>
    <w:rsid w:val="15A92E34"/>
    <w:rsid w:val="172560CD"/>
    <w:rsid w:val="173C3CC5"/>
    <w:rsid w:val="182603B8"/>
    <w:rsid w:val="183909CD"/>
    <w:rsid w:val="18D263A1"/>
    <w:rsid w:val="1BE02899"/>
    <w:rsid w:val="1C5B43EF"/>
    <w:rsid w:val="1CD64D10"/>
    <w:rsid w:val="1D8B3884"/>
    <w:rsid w:val="1E447200"/>
    <w:rsid w:val="1EE97FBC"/>
    <w:rsid w:val="1FA8048C"/>
    <w:rsid w:val="1FCB3EB3"/>
    <w:rsid w:val="212F4680"/>
    <w:rsid w:val="225B228B"/>
    <w:rsid w:val="227972C4"/>
    <w:rsid w:val="230C34A7"/>
    <w:rsid w:val="234F2B25"/>
    <w:rsid w:val="23597D0A"/>
    <w:rsid w:val="240C4035"/>
    <w:rsid w:val="243F3559"/>
    <w:rsid w:val="25247686"/>
    <w:rsid w:val="255E23F9"/>
    <w:rsid w:val="25B3330C"/>
    <w:rsid w:val="25D5493F"/>
    <w:rsid w:val="266B4AE8"/>
    <w:rsid w:val="267F7936"/>
    <w:rsid w:val="276502A4"/>
    <w:rsid w:val="27746426"/>
    <w:rsid w:val="278063CD"/>
    <w:rsid w:val="27D025F6"/>
    <w:rsid w:val="284A6F0D"/>
    <w:rsid w:val="29A126C4"/>
    <w:rsid w:val="2AB710A6"/>
    <w:rsid w:val="2B0F75EE"/>
    <w:rsid w:val="2C475297"/>
    <w:rsid w:val="2D071866"/>
    <w:rsid w:val="2E0E257D"/>
    <w:rsid w:val="2E781D1C"/>
    <w:rsid w:val="2F9C1416"/>
    <w:rsid w:val="30D77818"/>
    <w:rsid w:val="31D04B7A"/>
    <w:rsid w:val="32D637C4"/>
    <w:rsid w:val="32E6605F"/>
    <w:rsid w:val="344922A7"/>
    <w:rsid w:val="350357EF"/>
    <w:rsid w:val="351E2439"/>
    <w:rsid w:val="351E3750"/>
    <w:rsid w:val="36860DD2"/>
    <w:rsid w:val="36D5220C"/>
    <w:rsid w:val="372C3CFA"/>
    <w:rsid w:val="37B8527A"/>
    <w:rsid w:val="38426114"/>
    <w:rsid w:val="39336C8E"/>
    <w:rsid w:val="3A7405C3"/>
    <w:rsid w:val="3ACE6CDD"/>
    <w:rsid w:val="3AE42DC7"/>
    <w:rsid w:val="3B9C79F3"/>
    <w:rsid w:val="3C346B48"/>
    <w:rsid w:val="3C4F7D11"/>
    <w:rsid w:val="3CB8448B"/>
    <w:rsid w:val="3CC80236"/>
    <w:rsid w:val="3D527B44"/>
    <w:rsid w:val="3D6D3448"/>
    <w:rsid w:val="3DA6035D"/>
    <w:rsid w:val="3DCB4964"/>
    <w:rsid w:val="3F705B45"/>
    <w:rsid w:val="3FCD4789"/>
    <w:rsid w:val="40082188"/>
    <w:rsid w:val="41083872"/>
    <w:rsid w:val="411C5EBD"/>
    <w:rsid w:val="41212CF4"/>
    <w:rsid w:val="41F52873"/>
    <w:rsid w:val="423E71F0"/>
    <w:rsid w:val="426E1808"/>
    <w:rsid w:val="44C70D28"/>
    <w:rsid w:val="45072225"/>
    <w:rsid w:val="45240D3E"/>
    <w:rsid w:val="47D85815"/>
    <w:rsid w:val="48963B56"/>
    <w:rsid w:val="48977529"/>
    <w:rsid w:val="48AD14B7"/>
    <w:rsid w:val="49432455"/>
    <w:rsid w:val="49F254DD"/>
    <w:rsid w:val="4A164759"/>
    <w:rsid w:val="4A6A559B"/>
    <w:rsid w:val="4CFA3E22"/>
    <w:rsid w:val="4D5317A2"/>
    <w:rsid w:val="4D892894"/>
    <w:rsid w:val="4E73661A"/>
    <w:rsid w:val="4ECF6714"/>
    <w:rsid w:val="4ED66978"/>
    <w:rsid w:val="4FC301F9"/>
    <w:rsid w:val="52F73B1E"/>
    <w:rsid w:val="5363282D"/>
    <w:rsid w:val="53B64904"/>
    <w:rsid w:val="550422A4"/>
    <w:rsid w:val="55CA5066"/>
    <w:rsid w:val="55DF2C12"/>
    <w:rsid w:val="55ED46D7"/>
    <w:rsid w:val="575113CB"/>
    <w:rsid w:val="58CE59E5"/>
    <w:rsid w:val="59125137"/>
    <w:rsid w:val="594C60D2"/>
    <w:rsid w:val="59C56DB4"/>
    <w:rsid w:val="5C695912"/>
    <w:rsid w:val="5C757794"/>
    <w:rsid w:val="5CD00EFC"/>
    <w:rsid w:val="5D665C7A"/>
    <w:rsid w:val="5DAF5E29"/>
    <w:rsid w:val="5F384873"/>
    <w:rsid w:val="61926C4D"/>
    <w:rsid w:val="61A7585B"/>
    <w:rsid w:val="61D3279F"/>
    <w:rsid w:val="62BC603E"/>
    <w:rsid w:val="63762F48"/>
    <w:rsid w:val="651A258D"/>
    <w:rsid w:val="659B0F08"/>
    <w:rsid w:val="66B93ECB"/>
    <w:rsid w:val="683E42F0"/>
    <w:rsid w:val="69797C2C"/>
    <w:rsid w:val="69BE5AA7"/>
    <w:rsid w:val="69CB7936"/>
    <w:rsid w:val="6A2806CD"/>
    <w:rsid w:val="6B3B2287"/>
    <w:rsid w:val="6C071530"/>
    <w:rsid w:val="6E050D78"/>
    <w:rsid w:val="6E422361"/>
    <w:rsid w:val="6F9B6D8C"/>
    <w:rsid w:val="70811430"/>
    <w:rsid w:val="7174029E"/>
    <w:rsid w:val="72DA0A0C"/>
    <w:rsid w:val="73056658"/>
    <w:rsid w:val="73876C07"/>
    <w:rsid w:val="749F1F45"/>
    <w:rsid w:val="752A507E"/>
    <w:rsid w:val="76010F4C"/>
    <w:rsid w:val="76B7419F"/>
    <w:rsid w:val="777C493A"/>
    <w:rsid w:val="784A0E8F"/>
    <w:rsid w:val="78AE547B"/>
    <w:rsid w:val="78DB635E"/>
    <w:rsid w:val="78DC2351"/>
    <w:rsid w:val="79963549"/>
    <w:rsid w:val="7A251F7A"/>
    <w:rsid w:val="7A800585"/>
    <w:rsid w:val="7AFE410D"/>
    <w:rsid w:val="7B0A6600"/>
    <w:rsid w:val="7B4C4493"/>
    <w:rsid w:val="7DA61AF1"/>
    <w:rsid w:val="7DB8247E"/>
    <w:rsid w:val="7E563DB1"/>
    <w:rsid w:val="7EAF3E4F"/>
    <w:rsid w:val="7F3C75E6"/>
    <w:rsid w:val="7F52072C"/>
    <w:rsid w:val="7FC20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57E1D"/>
  <w15:docId w15:val="{6C529757-BE4B-4D3C-8D9A-ED0F05922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sz w:val="28"/>
      <w:lang w:val="en-US" w:eastAsia="zh-CN"/>
    </w:rPr>
  </w:style>
  <w:style w:type="paragraph" w:customStyle="1" w:styleId="a5">
    <w:name w:val="示例"/>
    <w:next w:val="a6"/>
    <w:qFormat/>
    <w:pPr>
      <w:widowControl w:val="0"/>
      <w:ind w:left="360" w:hanging="360"/>
      <w:jc w:val="both"/>
    </w:pPr>
    <w:rPr>
      <w:rFonts w:ascii="SimSun"/>
      <w:sz w:val="18"/>
      <w:szCs w:val="18"/>
      <w:lang w:val="en-US" w:eastAsia="zh-CN"/>
    </w:rPr>
  </w:style>
  <w:style w:type="paragraph" w:customStyle="1" w:styleId="a6">
    <w:name w:val="示例内容"/>
    <w:qFormat/>
    <w:pPr>
      <w:ind w:firstLineChars="200" w:firstLine="200"/>
    </w:pPr>
    <w:rPr>
      <w:rFonts w:ascii="SimSun"/>
      <w:sz w:val="18"/>
      <w:szCs w:val="18"/>
      <w:lang w:val="en-US" w:eastAsia="zh-CN"/>
    </w:rPr>
  </w:style>
  <w:style w:type="paragraph" w:customStyle="1" w:styleId="a7">
    <w:name w:val="附录数字编号列项（二级）"/>
    <w:qFormat/>
    <w:pPr>
      <w:tabs>
        <w:tab w:val="left" w:pos="363"/>
        <w:tab w:val="left" w:pos="840"/>
      </w:tabs>
      <w:ind w:firstLine="363"/>
    </w:pPr>
    <w:rPr>
      <w:rFonts w:ascii="SimSun"/>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SimSun"/>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sz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sz w:val="21"/>
      <w:lang w:val="en-US" w:eastAsia="zh-CN"/>
    </w:rPr>
  </w:style>
  <w:style w:type="paragraph" w:customStyle="1" w:styleId="affff0">
    <w:name w:val="附录字母编号列项（一级）"/>
    <w:qFormat/>
    <w:pPr>
      <w:tabs>
        <w:tab w:val="left" w:pos="839"/>
      </w:tabs>
      <w:ind w:firstLine="363"/>
    </w:pPr>
    <w:rPr>
      <w:rFonts w:ascii="SimSun"/>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IvDInstructiontext">
    <w:name w:val="IvD Instructiontext"/>
    <w:basedOn w:val="BodyText"/>
    <w:uiPriority w:val="99"/>
    <w:qFormat/>
    <w:pPr>
      <w:keepLines/>
      <w:tabs>
        <w:tab w:val="left" w:pos="2552"/>
        <w:tab w:val="left" w:pos="3856"/>
        <w:tab w:val="left" w:pos="5216"/>
        <w:tab w:val="left" w:pos="6464"/>
        <w:tab w:val="left" w:pos="7768"/>
        <w:tab w:val="left" w:pos="9072"/>
        <w:tab w:val="left" w:pos="9639"/>
      </w:tabs>
      <w:spacing w:before="240" w:after="0"/>
    </w:pPr>
    <w:rPr>
      <w:i/>
      <w:color w:val="68CDF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E714AE-09B8-46A4-AD6D-2C9FFC6E9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2119</Words>
  <Characters>12079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32</cp:revision>
  <cp:lastPrinted>2113-01-01T00:00:00Z</cp:lastPrinted>
  <dcterms:created xsi:type="dcterms:W3CDTF">2017-11-02T12:11:00Z</dcterms:created>
  <dcterms:modified xsi:type="dcterms:W3CDTF">2018-02-15T16:14:00Z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